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76E82" w14:textId="77777777" w:rsidR="00D57445" w:rsidRDefault="00D57445">
      <w:pPr>
        <w:rPr>
          <w:sz w:val="20"/>
          <w:szCs w:val="20"/>
        </w:rPr>
      </w:pPr>
    </w:p>
    <w:p w14:paraId="289289B8" w14:textId="77777777" w:rsidR="00377C59" w:rsidRDefault="00377C59">
      <w:pPr>
        <w:rPr>
          <w:b/>
          <w:sz w:val="28"/>
          <w:szCs w:val="20"/>
        </w:rPr>
      </w:pPr>
    </w:p>
    <w:p w14:paraId="4EB64826" w14:textId="77777777" w:rsidR="00AC5A0E" w:rsidRPr="00991F5C" w:rsidRDefault="00AC5A0E" w:rsidP="00AC5A0E">
      <w:pPr>
        <w:rPr>
          <w:rFonts w:asciiTheme="minorHAnsi" w:hAnsiTheme="minorHAnsi" w:cstheme="minorHAnsi"/>
          <w:b/>
          <w:sz w:val="28"/>
          <w:szCs w:val="28"/>
        </w:rPr>
      </w:pPr>
      <w:r w:rsidRPr="00991F5C">
        <w:rPr>
          <w:rFonts w:asciiTheme="minorHAnsi" w:hAnsiTheme="minorHAnsi" w:cstheme="minorHAnsi"/>
          <w:b/>
          <w:sz w:val="28"/>
          <w:szCs w:val="28"/>
        </w:rPr>
        <w:t>Prilog 2: Tehničke specifikacije</w:t>
      </w:r>
    </w:p>
    <w:p w14:paraId="41FAAAE1" w14:textId="77777777" w:rsidR="00AC5A0E" w:rsidRPr="00991F5C" w:rsidRDefault="00AC5A0E" w:rsidP="00AC5A0E">
      <w:pPr>
        <w:jc w:val="both"/>
        <w:rPr>
          <w:rFonts w:asciiTheme="minorHAnsi" w:hAnsiTheme="minorHAnsi" w:cstheme="minorHAnsi"/>
          <w:sz w:val="28"/>
          <w:szCs w:val="28"/>
        </w:rPr>
      </w:pPr>
      <w:r w:rsidRPr="00991F5C">
        <w:rPr>
          <w:rFonts w:asciiTheme="minorHAnsi" w:hAnsiTheme="minorHAnsi" w:cstheme="minorHAnsi"/>
          <w:sz w:val="28"/>
          <w:szCs w:val="28"/>
        </w:rPr>
        <w:tab/>
      </w:r>
      <w:r w:rsidRPr="00991F5C">
        <w:rPr>
          <w:rFonts w:asciiTheme="minorHAnsi" w:hAnsiTheme="minorHAnsi" w:cstheme="minorHAnsi"/>
          <w:sz w:val="28"/>
          <w:szCs w:val="28"/>
        </w:rPr>
        <w:tab/>
      </w:r>
    </w:p>
    <w:p w14:paraId="487A41BF" w14:textId="77777777" w:rsidR="00AC5A0E" w:rsidRPr="00991F5C" w:rsidRDefault="00AC5A0E" w:rsidP="00AC5A0E">
      <w:pPr>
        <w:jc w:val="both"/>
        <w:rPr>
          <w:rFonts w:asciiTheme="minorHAnsi" w:hAnsiTheme="minorHAnsi" w:cstheme="minorHAnsi"/>
          <w:b/>
          <w:sz w:val="28"/>
          <w:szCs w:val="28"/>
        </w:rPr>
      </w:pPr>
      <w:r w:rsidRPr="00991F5C">
        <w:rPr>
          <w:rFonts w:asciiTheme="minorHAnsi" w:hAnsiTheme="minorHAnsi" w:cstheme="minorHAnsi"/>
          <w:b/>
          <w:sz w:val="28"/>
          <w:szCs w:val="28"/>
        </w:rPr>
        <w:t xml:space="preserve">Naziv predmeta nabave: </w:t>
      </w:r>
      <w:r>
        <w:rPr>
          <w:b/>
          <w:sz w:val="28"/>
        </w:rPr>
        <w:t>Sustav za testiranje prototipa EV-a</w:t>
      </w:r>
    </w:p>
    <w:p w14:paraId="15390538" w14:textId="5A1E33E4" w:rsidR="00AC5A0E" w:rsidRPr="00991F5C" w:rsidRDefault="00AC5A0E" w:rsidP="00AC5A0E">
      <w:pPr>
        <w:jc w:val="both"/>
        <w:rPr>
          <w:rFonts w:asciiTheme="minorHAnsi" w:hAnsiTheme="minorHAnsi" w:cstheme="minorHAnsi"/>
        </w:rPr>
      </w:pPr>
      <w:r w:rsidRPr="00991F5C">
        <w:rPr>
          <w:rFonts w:asciiTheme="minorHAnsi" w:hAnsiTheme="minorHAnsi" w:cstheme="minorHAnsi"/>
        </w:rPr>
        <w:t>Evidencijski broj nabave:</w:t>
      </w:r>
      <w:r w:rsidR="0075457D">
        <w:rPr>
          <w:rFonts w:asciiTheme="minorHAnsi" w:hAnsiTheme="minorHAnsi" w:cstheme="minorHAnsi"/>
        </w:rPr>
        <w:t xml:space="preserve"> </w:t>
      </w:r>
      <w:r w:rsidR="0075457D" w:rsidRPr="0075457D">
        <w:rPr>
          <w:rFonts w:asciiTheme="minorHAnsi" w:hAnsiTheme="minorHAnsi" w:cstheme="minorHAnsi"/>
        </w:rPr>
        <w:t>7</w:t>
      </w:r>
      <w:r w:rsidR="0075457D">
        <w:rPr>
          <w:rFonts w:asciiTheme="minorHAnsi" w:hAnsiTheme="minorHAnsi" w:cstheme="minorHAnsi"/>
        </w:rPr>
        <w:t>4</w:t>
      </w:r>
      <w:r w:rsidR="0075457D" w:rsidRPr="0075457D">
        <w:rPr>
          <w:rFonts w:asciiTheme="minorHAnsi" w:hAnsiTheme="minorHAnsi" w:cstheme="minorHAnsi"/>
        </w:rPr>
        <w:t>-19.07.18</w:t>
      </w:r>
    </w:p>
    <w:p w14:paraId="4789FE19" w14:textId="77777777" w:rsidR="00AC5A0E" w:rsidRPr="00991F5C" w:rsidRDefault="00AC5A0E" w:rsidP="00AC5A0E">
      <w:pPr>
        <w:ind w:left="2124" w:firstLine="708"/>
        <w:jc w:val="both"/>
        <w:rPr>
          <w:rFonts w:asciiTheme="minorHAnsi" w:hAnsiTheme="minorHAnsi" w:cstheme="minorHAnsi"/>
        </w:rPr>
      </w:pPr>
    </w:p>
    <w:p w14:paraId="13E5ED3C" w14:textId="77777777" w:rsidR="00AC5A0E" w:rsidRDefault="00AC5A0E" w:rsidP="00AC5A0E">
      <w:pPr>
        <w:jc w:val="both"/>
        <w:rPr>
          <w:rFonts w:asciiTheme="minorHAnsi" w:hAnsiTheme="minorHAnsi" w:cstheme="minorHAnsi"/>
        </w:rPr>
      </w:pPr>
    </w:p>
    <w:p w14:paraId="76CADCB4" w14:textId="77777777" w:rsidR="00AC5A0E" w:rsidRPr="00991F5C" w:rsidRDefault="00AC5A0E" w:rsidP="00AC5A0E">
      <w:pPr>
        <w:jc w:val="both"/>
        <w:rPr>
          <w:rFonts w:asciiTheme="minorHAnsi" w:hAnsiTheme="minorHAnsi" w:cstheme="minorHAnsi"/>
        </w:rPr>
      </w:pPr>
      <w:r w:rsidRPr="00991F5C">
        <w:rPr>
          <w:rFonts w:asciiTheme="minorHAnsi" w:hAnsiTheme="minorHAnsi" w:cstheme="minorHAnsi"/>
        </w:rPr>
        <w:t>Zahtjevi definirani Tehničkim specifikacijama predstavljaju minimalne tehničke karakteristike koje ponuđeni predmet nabave mora zadovoljavati.</w:t>
      </w:r>
      <w:r w:rsidRPr="00991F5C">
        <w:rPr>
          <w:rFonts w:asciiTheme="minorHAnsi" w:hAnsiTheme="minorHAnsi" w:cstheme="minorHAnsi"/>
        </w:rPr>
        <w:tab/>
      </w:r>
    </w:p>
    <w:p w14:paraId="5F81D149" w14:textId="77777777" w:rsidR="00AC5A0E" w:rsidRPr="00991F5C" w:rsidRDefault="00AC5A0E" w:rsidP="00AC5A0E">
      <w:pPr>
        <w:jc w:val="both"/>
        <w:rPr>
          <w:rFonts w:asciiTheme="minorHAnsi" w:hAnsiTheme="minorHAnsi" w:cstheme="minorHAnsi"/>
        </w:rPr>
      </w:pPr>
      <w:r w:rsidRPr="00991F5C">
        <w:rPr>
          <w:rFonts w:asciiTheme="minorHAnsi" w:hAnsiTheme="minorHAnsi" w:cstheme="minorHAnsi"/>
        </w:rPr>
        <w:tab/>
      </w:r>
      <w:r w:rsidRPr="00991F5C">
        <w:rPr>
          <w:rFonts w:asciiTheme="minorHAnsi" w:hAnsiTheme="minorHAnsi" w:cstheme="minorHAnsi"/>
        </w:rPr>
        <w:tab/>
      </w:r>
      <w:r w:rsidRPr="00991F5C">
        <w:rPr>
          <w:rFonts w:asciiTheme="minorHAnsi" w:hAnsiTheme="minorHAnsi" w:cstheme="minorHAnsi"/>
        </w:rPr>
        <w:tab/>
      </w:r>
      <w:r w:rsidRPr="00991F5C">
        <w:rPr>
          <w:rFonts w:asciiTheme="minorHAnsi" w:hAnsiTheme="minorHAnsi" w:cstheme="minorHAnsi"/>
        </w:rPr>
        <w:tab/>
      </w:r>
    </w:p>
    <w:p w14:paraId="1246CCF1" w14:textId="77777777" w:rsidR="00AC5A0E" w:rsidRDefault="00AC5A0E" w:rsidP="00AC5A0E">
      <w:pPr>
        <w:jc w:val="both"/>
        <w:rPr>
          <w:rFonts w:asciiTheme="minorHAnsi" w:hAnsiTheme="minorHAnsi" w:cstheme="minorHAnsi"/>
        </w:rPr>
      </w:pPr>
      <w:r w:rsidRPr="00991F5C">
        <w:rPr>
          <w:rFonts w:asciiTheme="minorHAnsi" w:hAnsiTheme="minorHAnsi" w:cstheme="minorHAnsi"/>
        </w:rPr>
        <w:t xml:space="preserve">Ponuditelj popunjava samo ćelije </w:t>
      </w:r>
      <w:r w:rsidRPr="00991F5C">
        <w:rPr>
          <w:rFonts w:asciiTheme="minorHAnsi" w:hAnsiTheme="minorHAnsi" w:cstheme="minorHAnsi"/>
          <w:b/>
          <w:u w:val="single"/>
        </w:rPr>
        <w:t>obilježene sivom bojom</w:t>
      </w:r>
      <w:r w:rsidRPr="00991F5C">
        <w:rPr>
          <w:rFonts w:asciiTheme="minorHAnsi" w:hAnsiTheme="minorHAnsi" w:cstheme="minorHAnsi"/>
        </w:rPr>
        <w:t xml:space="preserve">. </w:t>
      </w:r>
    </w:p>
    <w:p w14:paraId="4130F0D9" w14:textId="77777777" w:rsidR="00AC5A0E" w:rsidRDefault="00AC5A0E" w:rsidP="00AC5A0E">
      <w:pPr>
        <w:jc w:val="both"/>
        <w:rPr>
          <w:rFonts w:asciiTheme="minorHAnsi" w:hAnsiTheme="minorHAnsi" w:cstheme="minorHAnsi"/>
        </w:rPr>
      </w:pPr>
    </w:p>
    <w:p w14:paraId="0D94909F" w14:textId="77777777" w:rsidR="00AC5A0E" w:rsidRPr="00991F5C" w:rsidRDefault="00AC5A0E" w:rsidP="00AC5A0E">
      <w:pPr>
        <w:jc w:val="both"/>
        <w:rPr>
          <w:rFonts w:asciiTheme="minorHAnsi" w:hAnsiTheme="minorHAnsi" w:cstheme="minorHAnsi"/>
        </w:rPr>
      </w:pPr>
      <w:r>
        <w:rPr>
          <w:rFonts w:asciiTheme="minorHAnsi" w:hAnsiTheme="minorHAnsi" w:cstheme="minorHAnsi"/>
        </w:rPr>
        <w:t xml:space="preserve">Stupac </w:t>
      </w:r>
      <w:r w:rsidRPr="00991F5C">
        <w:rPr>
          <w:rFonts w:asciiTheme="minorHAnsi" w:hAnsiTheme="minorHAnsi" w:cstheme="minorHAnsi"/>
        </w:rPr>
        <w:t xml:space="preserve">"PONUĐENO“ ponuditelj popunjava definirajući karakteristike ponuđenog predmeta nabave (napomena: ponuditelj popunjava tehničke specifikacije upisujući točne karakteristike ponuđenog predmeta nabave, izbjegavajući pri tome popunjavanje stupca samo riječima kao što su npr. „zadovoljava“, „DA“, „jednakovrijedno traženom“ ili „odgovara traženom“). </w:t>
      </w:r>
      <w:r w:rsidRPr="00991F5C">
        <w:rPr>
          <w:rFonts w:asciiTheme="minorHAnsi" w:hAnsiTheme="minorHAnsi" w:cstheme="minorHAnsi"/>
        </w:rPr>
        <w:tab/>
      </w:r>
      <w:r w:rsidRPr="00991F5C">
        <w:rPr>
          <w:rFonts w:asciiTheme="minorHAnsi" w:hAnsiTheme="minorHAnsi" w:cstheme="minorHAnsi"/>
        </w:rPr>
        <w:tab/>
      </w:r>
      <w:r w:rsidRPr="00991F5C">
        <w:rPr>
          <w:rFonts w:asciiTheme="minorHAnsi" w:hAnsiTheme="minorHAnsi" w:cstheme="minorHAnsi"/>
        </w:rPr>
        <w:tab/>
      </w:r>
      <w:r w:rsidRPr="00991F5C">
        <w:rPr>
          <w:rFonts w:asciiTheme="minorHAnsi" w:hAnsiTheme="minorHAnsi" w:cstheme="minorHAnsi"/>
        </w:rPr>
        <w:tab/>
      </w:r>
      <w:r w:rsidRPr="00991F5C">
        <w:rPr>
          <w:rFonts w:asciiTheme="minorHAnsi" w:hAnsiTheme="minorHAnsi" w:cstheme="minorHAnsi"/>
        </w:rPr>
        <w:tab/>
      </w:r>
    </w:p>
    <w:p w14:paraId="177CEACC" w14:textId="77777777" w:rsidR="00AC5A0E" w:rsidRDefault="00AC5A0E" w:rsidP="00AC5A0E">
      <w:pPr>
        <w:jc w:val="both"/>
        <w:rPr>
          <w:rFonts w:asciiTheme="minorHAnsi" w:hAnsiTheme="minorHAnsi" w:cstheme="minorHAnsi"/>
        </w:rPr>
      </w:pPr>
    </w:p>
    <w:p w14:paraId="2E484F14" w14:textId="77777777" w:rsidR="00AC5A0E" w:rsidRPr="00991F5C" w:rsidRDefault="00AC5A0E" w:rsidP="00AC5A0E">
      <w:pPr>
        <w:jc w:val="both"/>
        <w:rPr>
          <w:rFonts w:asciiTheme="minorHAnsi" w:hAnsiTheme="minorHAnsi" w:cstheme="minorHAnsi"/>
        </w:rPr>
      </w:pPr>
      <w:r w:rsidRPr="00991F5C">
        <w:rPr>
          <w:rFonts w:asciiTheme="minorHAnsi" w:hAnsiTheme="minorHAnsi" w:cstheme="minorHAnsi"/>
        </w:rPr>
        <w:t xml:space="preserve">Stupac "NAPOMENA" ponuditelj može popuniti ukoliko smatra potrebnim. </w:t>
      </w:r>
    </w:p>
    <w:p w14:paraId="270E8A3C" w14:textId="77777777" w:rsidR="00AC5A0E" w:rsidRPr="00991F5C" w:rsidRDefault="00AC5A0E" w:rsidP="00AC5A0E">
      <w:pPr>
        <w:jc w:val="both"/>
        <w:rPr>
          <w:rFonts w:asciiTheme="minorHAnsi" w:hAnsiTheme="minorHAnsi" w:cstheme="minorHAnsi"/>
        </w:rPr>
      </w:pPr>
      <w:r w:rsidRPr="00991F5C">
        <w:rPr>
          <w:rFonts w:asciiTheme="minorHAnsi" w:hAnsiTheme="minorHAnsi" w:cstheme="minorHAnsi"/>
        </w:rPr>
        <w:tab/>
      </w:r>
      <w:r w:rsidRPr="00991F5C">
        <w:rPr>
          <w:rFonts w:asciiTheme="minorHAnsi" w:hAnsiTheme="minorHAnsi" w:cstheme="minorHAnsi"/>
        </w:rPr>
        <w:tab/>
      </w:r>
      <w:r w:rsidRPr="00991F5C">
        <w:rPr>
          <w:rFonts w:asciiTheme="minorHAnsi" w:hAnsiTheme="minorHAnsi" w:cstheme="minorHAnsi"/>
        </w:rPr>
        <w:tab/>
      </w:r>
      <w:r w:rsidRPr="00991F5C">
        <w:rPr>
          <w:rFonts w:asciiTheme="minorHAnsi" w:hAnsiTheme="minorHAnsi" w:cstheme="minorHAnsi"/>
        </w:rPr>
        <w:tab/>
      </w:r>
      <w:r w:rsidRPr="00991F5C">
        <w:rPr>
          <w:rFonts w:asciiTheme="minorHAnsi" w:hAnsiTheme="minorHAnsi" w:cstheme="minorHAnsi"/>
        </w:rPr>
        <w:tab/>
      </w:r>
      <w:r w:rsidRPr="00991F5C">
        <w:rPr>
          <w:rFonts w:asciiTheme="minorHAnsi" w:hAnsiTheme="minorHAnsi" w:cstheme="minorHAnsi"/>
        </w:rPr>
        <w:tab/>
      </w:r>
      <w:r w:rsidRPr="00991F5C">
        <w:rPr>
          <w:rFonts w:asciiTheme="minorHAnsi" w:hAnsiTheme="minorHAnsi" w:cstheme="minorHAnsi"/>
        </w:rPr>
        <w:tab/>
      </w:r>
      <w:r w:rsidRPr="00991F5C">
        <w:rPr>
          <w:rFonts w:asciiTheme="minorHAnsi" w:hAnsiTheme="minorHAnsi" w:cstheme="minorHAnsi"/>
        </w:rPr>
        <w:tab/>
      </w:r>
      <w:r w:rsidRPr="00991F5C">
        <w:rPr>
          <w:rFonts w:asciiTheme="minorHAnsi" w:hAnsiTheme="minorHAnsi" w:cstheme="minorHAnsi"/>
        </w:rPr>
        <w:tab/>
      </w:r>
    </w:p>
    <w:p w14:paraId="73D9DCB6" w14:textId="77777777" w:rsidR="00AC5A0E" w:rsidRPr="00991F5C" w:rsidRDefault="00AC5A0E" w:rsidP="00AC5A0E">
      <w:pPr>
        <w:jc w:val="both"/>
        <w:rPr>
          <w:rFonts w:asciiTheme="minorHAnsi" w:hAnsiTheme="minorHAnsi" w:cstheme="minorHAnsi"/>
        </w:rPr>
      </w:pPr>
      <w:r w:rsidRPr="00991F5C">
        <w:rPr>
          <w:rFonts w:asciiTheme="minorHAnsi" w:hAnsiTheme="minorHAnsi" w:cstheme="minorHAnsi"/>
        </w:rPr>
        <w:t>Kako bi se ponuda smatrala valjanom, ponuđeni predmet nabave mora zadovoljiti sve što je traženo u obrascu Tehničkih specifikacija.</w:t>
      </w:r>
    </w:p>
    <w:p w14:paraId="07F525CF" w14:textId="77777777" w:rsidR="00AC5A0E" w:rsidRPr="00991F5C" w:rsidRDefault="00AC5A0E" w:rsidP="00AC5A0E">
      <w:pPr>
        <w:jc w:val="both"/>
        <w:rPr>
          <w:rFonts w:asciiTheme="minorHAnsi" w:hAnsiTheme="minorHAnsi" w:cstheme="minorHAnsi"/>
        </w:rPr>
      </w:pPr>
      <w:r w:rsidRPr="00991F5C">
        <w:rPr>
          <w:rFonts w:asciiTheme="minorHAnsi" w:hAnsiTheme="minorHAnsi" w:cstheme="minorHAnsi"/>
        </w:rPr>
        <w:tab/>
      </w:r>
      <w:r w:rsidRPr="00991F5C">
        <w:rPr>
          <w:rFonts w:asciiTheme="minorHAnsi" w:hAnsiTheme="minorHAnsi" w:cstheme="minorHAnsi"/>
        </w:rPr>
        <w:tab/>
      </w:r>
      <w:r w:rsidRPr="00991F5C">
        <w:rPr>
          <w:rFonts w:asciiTheme="minorHAnsi" w:hAnsiTheme="minorHAnsi" w:cstheme="minorHAnsi"/>
        </w:rPr>
        <w:tab/>
      </w:r>
      <w:r w:rsidRPr="00991F5C">
        <w:rPr>
          <w:rFonts w:asciiTheme="minorHAnsi" w:hAnsiTheme="minorHAnsi" w:cstheme="minorHAnsi"/>
        </w:rPr>
        <w:tab/>
      </w:r>
      <w:r w:rsidRPr="00991F5C">
        <w:rPr>
          <w:rFonts w:asciiTheme="minorHAnsi" w:hAnsiTheme="minorHAnsi" w:cstheme="minorHAnsi"/>
        </w:rPr>
        <w:tab/>
      </w:r>
    </w:p>
    <w:p w14:paraId="3C599B63" w14:textId="62B83B0E" w:rsidR="003437E1" w:rsidRPr="003437E1" w:rsidRDefault="00AC5A0E" w:rsidP="00AC5A0E">
      <w:pPr>
        <w:spacing w:after="160" w:line="259" w:lineRule="auto"/>
        <w:rPr>
          <w:rFonts w:asciiTheme="minorHAnsi" w:hAnsiTheme="minorHAnsi" w:cstheme="minorHAnsi"/>
        </w:rPr>
        <w:sectPr w:rsidR="003437E1" w:rsidRPr="003437E1" w:rsidSect="00C86ADD">
          <w:headerReference w:type="default" r:id="rId11"/>
          <w:footerReference w:type="default" r:id="rId12"/>
          <w:pgSz w:w="16838" w:h="11906" w:orient="landscape"/>
          <w:pgMar w:top="567" w:right="680" w:bottom="567" w:left="680" w:header="1587" w:footer="57" w:gutter="0"/>
          <w:cols w:space="708"/>
          <w:docGrid w:linePitch="360"/>
        </w:sectPr>
      </w:pPr>
      <w:r w:rsidRPr="00991F5C">
        <w:rPr>
          <w:rFonts w:asciiTheme="minorHAnsi" w:hAnsiTheme="minorHAnsi" w:cstheme="minorHAnsi"/>
        </w:rPr>
        <w:t>Za predmet nabave, za sve stavke/opise u kojima se eventualno traži ili navodi marka, patent, tip, norma ili određeno podrijetlo, ponuditelj može ponuditi „jednakovrijedno“ traženom ili navedenom, ali u tom slučaju mora uz ponudu priložiti dokaze o jednakovrijednosti (katalog, potvrde proizvođača ili sl.). „Jednakovrijedno“ je sve ponuđeno što nije identično traženom, ali zadovoljava minimalne tehničke karakteristike predložene stavke/opisa.</w:t>
      </w:r>
      <w:r w:rsidR="003437E1">
        <w:rPr>
          <w:rFonts w:asciiTheme="minorHAnsi" w:hAnsiTheme="minorHAnsi" w:cstheme="minorHAnsi"/>
        </w:rPr>
        <w:br w:type="page"/>
      </w:r>
    </w:p>
    <w:tbl>
      <w:tblPr>
        <w:tblStyle w:val="TableGrid"/>
        <w:tblW w:w="5002" w:type="pct"/>
        <w:jc w:val="center"/>
        <w:tblLook w:val="04A0" w:firstRow="1" w:lastRow="0" w:firstColumn="1" w:lastColumn="0" w:noHBand="0" w:noVBand="1"/>
      </w:tblPr>
      <w:tblGrid>
        <w:gridCol w:w="854"/>
        <w:gridCol w:w="2324"/>
        <w:gridCol w:w="2556"/>
        <w:gridCol w:w="4144"/>
        <w:gridCol w:w="3519"/>
        <w:gridCol w:w="2077"/>
      </w:tblGrid>
      <w:tr w:rsidR="00306624" w:rsidRPr="00562B43" w14:paraId="1128BB91" w14:textId="77777777" w:rsidTr="00531CFF">
        <w:trPr>
          <w:trHeight w:val="1312"/>
          <w:tblHeader/>
          <w:jc w:val="center"/>
        </w:trPr>
        <w:tc>
          <w:tcPr>
            <w:tcW w:w="276"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C4B2AE9" w14:textId="1722647B" w:rsidR="00306624" w:rsidRPr="00562B43" w:rsidRDefault="00306624" w:rsidP="00B72AEB">
            <w:pPr>
              <w:jc w:val="center"/>
              <w:rPr>
                <w:rFonts w:asciiTheme="minorHAnsi" w:hAnsiTheme="minorHAnsi" w:cstheme="minorHAnsi"/>
                <w:b/>
                <w:bCs/>
                <w:color w:val="000000"/>
                <w:sz w:val="22"/>
                <w:szCs w:val="22"/>
                <w:lang w:bidi="ar-SA"/>
              </w:rPr>
            </w:pPr>
            <w:r w:rsidRPr="00562B43">
              <w:rPr>
                <w:rFonts w:asciiTheme="minorHAnsi" w:hAnsiTheme="minorHAnsi" w:cstheme="minorHAnsi"/>
                <w:b/>
                <w:bCs/>
                <w:color w:val="000000"/>
                <w:sz w:val="22"/>
                <w:szCs w:val="22"/>
                <w:lang w:bidi="ar-SA"/>
              </w:rPr>
              <w:lastRenderedPageBreak/>
              <w:t>R.BR.</w:t>
            </w:r>
          </w:p>
        </w:tc>
        <w:tc>
          <w:tcPr>
            <w:tcW w:w="751"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ABA27C1" w14:textId="573A665E" w:rsidR="00306624" w:rsidRPr="00562B43" w:rsidRDefault="00306624" w:rsidP="00B72AEB">
            <w:pPr>
              <w:jc w:val="center"/>
              <w:rPr>
                <w:rFonts w:asciiTheme="minorHAnsi" w:hAnsiTheme="minorHAnsi" w:cstheme="minorHAnsi"/>
                <w:b/>
                <w:bCs/>
                <w:color w:val="000000"/>
                <w:sz w:val="22"/>
                <w:szCs w:val="22"/>
                <w:lang w:bidi="ar-SA"/>
              </w:rPr>
            </w:pPr>
            <w:r w:rsidRPr="00562B43">
              <w:rPr>
                <w:rFonts w:asciiTheme="minorHAnsi" w:hAnsiTheme="minorHAnsi" w:cstheme="minorHAnsi"/>
                <w:b/>
                <w:bCs/>
                <w:color w:val="000000"/>
                <w:sz w:val="22"/>
                <w:szCs w:val="22"/>
                <w:lang w:bidi="ar-SA"/>
              </w:rPr>
              <w:t>NAZIV STAVKE</w:t>
            </w:r>
          </w:p>
        </w:tc>
        <w:tc>
          <w:tcPr>
            <w:tcW w:w="2165" w:type="pct"/>
            <w:gridSpan w:val="2"/>
            <w:tcBorders>
              <w:top w:val="single" w:sz="4" w:space="0" w:color="auto"/>
              <w:left w:val="single" w:sz="4" w:space="0" w:color="auto"/>
              <w:right w:val="single" w:sz="4" w:space="0" w:color="auto"/>
            </w:tcBorders>
            <w:shd w:val="clear" w:color="auto" w:fill="B4C6E7" w:themeFill="accent1" w:themeFillTint="66"/>
            <w:vAlign w:val="center"/>
            <w:hideMark/>
          </w:tcPr>
          <w:p w14:paraId="7293DB5F" w14:textId="24ECD92A" w:rsidR="00306624" w:rsidRPr="00562B43" w:rsidRDefault="00306624" w:rsidP="00B72AEB">
            <w:pPr>
              <w:jc w:val="center"/>
              <w:rPr>
                <w:rFonts w:asciiTheme="minorHAnsi" w:hAnsiTheme="minorHAnsi" w:cstheme="minorHAnsi"/>
                <w:b/>
                <w:bCs/>
                <w:color w:val="000000"/>
                <w:sz w:val="22"/>
                <w:szCs w:val="22"/>
                <w:lang w:bidi="ar-SA"/>
              </w:rPr>
            </w:pPr>
            <w:r w:rsidRPr="00562B43">
              <w:rPr>
                <w:rFonts w:asciiTheme="minorHAnsi" w:hAnsiTheme="minorHAnsi" w:cstheme="minorHAnsi"/>
                <w:b/>
                <w:bCs/>
                <w:color w:val="000000"/>
                <w:sz w:val="22"/>
                <w:szCs w:val="22"/>
                <w:lang w:bidi="ar-SA"/>
              </w:rPr>
              <w:t>TRAŽENE TEHNIČKE SPECIFIKACIJE / FUNKCIONALNOSTI</w:t>
            </w:r>
          </w:p>
        </w:tc>
        <w:tc>
          <w:tcPr>
            <w:tcW w:w="1137"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D53B78F" w14:textId="72728E47" w:rsidR="00306624" w:rsidRPr="00562B43" w:rsidRDefault="00306624" w:rsidP="00B72AEB">
            <w:pPr>
              <w:jc w:val="center"/>
              <w:rPr>
                <w:rFonts w:asciiTheme="minorHAnsi" w:hAnsiTheme="minorHAnsi" w:cstheme="minorHAnsi"/>
                <w:b/>
                <w:bCs/>
                <w:color w:val="000000"/>
                <w:sz w:val="22"/>
                <w:szCs w:val="22"/>
                <w:lang w:bidi="ar-SA"/>
              </w:rPr>
            </w:pPr>
            <w:r w:rsidRPr="00562B43">
              <w:rPr>
                <w:rFonts w:asciiTheme="minorHAnsi" w:hAnsiTheme="minorHAnsi" w:cstheme="minorHAnsi"/>
                <w:b/>
                <w:bCs/>
                <w:color w:val="000000"/>
                <w:sz w:val="22"/>
                <w:szCs w:val="22"/>
                <w:lang w:bidi="ar-SA"/>
              </w:rPr>
              <w:t>PONUĐEN</w:t>
            </w:r>
            <w:r w:rsidR="00B12CE1" w:rsidRPr="00562B43">
              <w:rPr>
                <w:rFonts w:asciiTheme="minorHAnsi" w:hAnsiTheme="minorHAnsi" w:cstheme="minorHAnsi"/>
                <w:b/>
                <w:bCs/>
                <w:color w:val="000000"/>
                <w:sz w:val="22"/>
                <w:szCs w:val="22"/>
                <w:lang w:bidi="ar-SA"/>
              </w:rPr>
              <w:t>O</w:t>
            </w:r>
          </w:p>
        </w:tc>
        <w:tc>
          <w:tcPr>
            <w:tcW w:w="671"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6A22313" w14:textId="77777777" w:rsidR="00306624" w:rsidRPr="00562B43" w:rsidRDefault="00306624" w:rsidP="00B72AEB">
            <w:pPr>
              <w:jc w:val="center"/>
              <w:rPr>
                <w:rFonts w:asciiTheme="minorHAnsi" w:hAnsiTheme="minorHAnsi" w:cstheme="minorHAnsi"/>
                <w:b/>
                <w:bCs/>
                <w:color w:val="000000"/>
                <w:sz w:val="22"/>
                <w:szCs w:val="22"/>
                <w:lang w:bidi="ar-SA"/>
              </w:rPr>
            </w:pPr>
            <w:r w:rsidRPr="00562B43">
              <w:rPr>
                <w:rFonts w:asciiTheme="minorHAnsi" w:hAnsiTheme="minorHAnsi" w:cstheme="minorHAnsi"/>
                <w:b/>
                <w:bCs/>
                <w:color w:val="000000"/>
                <w:sz w:val="22"/>
                <w:szCs w:val="22"/>
                <w:lang w:bidi="ar-SA"/>
              </w:rPr>
              <w:t xml:space="preserve">NAPOMENA </w:t>
            </w:r>
          </w:p>
          <w:p w14:paraId="7FB5C016" w14:textId="1221D2D6" w:rsidR="00306624" w:rsidRPr="00562B43" w:rsidRDefault="00306624" w:rsidP="00B72AEB">
            <w:pPr>
              <w:jc w:val="center"/>
              <w:rPr>
                <w:rFonts w:asciiTheme="minorHAnsi" w:hAnsiTheme="minorHAnsi" w:cstheme="minorHAnsi"/>
                <w:bCs/>
                <w:i/>
                <w:color w:val="000000"/>
                <w:sz w:val="22"/>
                <w:szCs w:val="22"/>
                <w:lang w:bidi="ar-SA"/>
              </w:rPr>
            </w:pPr>
            <w:r w:rsidRPr="00562B43">
              <w:rPr>
                <w:rFonts w:asciiTheme="minorHAnsi" w:hAnsiTheme="minorHAnsi" w:cstheme="minorHAnsi"/>
                <w:bCs/>
                <w:i/>
                <w:color w:val="000000"/>
                <w:sz w:val="22"/>
                <w:szCs w:val="22"/>
                <w:lang w:bidi="ar-SA"/>
              </w:rPr>
              <w:t>(ukoliko je potrebno)</w:t>
            </w:r>
          </w:p>
        </w:tc>
      </w:tr>
      <w:tr w:rsidR="00750CDC" w:rsidRPr="00562B43" w14:paraId="0C5DA682" w14:textId="77777777" w:rsidTr="00AB12D2">
        <w:trPr>
          <w:jc w:val="center"/>
        </w:trPr>
        <w:tc>
          <w:tcPr>
            <w:tcW w:w="276" w:type="pct"/>
            <w:vMerge w:val="restart"/>
            <w:tcBorders>
              <w:left w:val="single" w:sz="4" w:space="0" w:color="auto"/>
              <w:right w:val="single" w:sz="4" w:space="0" w:color="auto"/>
            </w:tcBorders>
            <w:shd w:val="clear" w:color="auto" w:fill="auto"/>
            <w:vAlign w:val="center"/>
          </w:tcPr>
          <w:p w14:paraId="7D6EA1B4" w14:textId="14C3636A" w:rsidR="00750CDC" w:rsidRPr="00562B43" w:rsidRDefault="00781A8D" w:rsidP="00750CDC">
            <w:pPr>
              <w:pStyle w:val="ListParagraph"/>
              <w:ind w:left="318"/>
              <w:rPr>
                <w:rFonts w:asciiTheme="minorHAnsi" w:hAnsiTheme="minorHAnsi" w:cstheme="minorHAnsi"/>
                <w:sz w:val="22"/>
                <w:szCs w:val="22"/>
              </w:rPr>
            </w:pPr>
            <w:r w:rsidRPr="00562B43">
              <w:rPr>
                <w:rFonts w:asciiTheme="minorHAnsi" w:hAnsiTheme="minorHAnsi" w:cstheme="minorHAnsi"/>
                <w:sz w:val="22"/>
                <w:szCs w:val="22"/>
              </w:rPr>
              <w:t>1.</w:t>
            </w:r>
          </w:p>
        </w:tc>
        <w:tc>
          <w:tcPr>
            <w:tcW w:w="751" w:type="pct"/>
            <w:vMerge w:val="restart"/>
            <w:tcBorders>
              <w:left w:val="single" w:sz="4" w:space="0" w:color="auto"/>
              <w:right w:val="single" w:sz="4" w:space="0" w:color="auto"/>
            </w:tcBorders>
            <w:shd w:val="clear" w:color="auto" w:fill="auto"/>
            <w:vAlign w:val="center"/>
          </w:tcPr>
          <w:p w14:paraId="183E625D" w14:textId="5A7E3DDE" w:rsidR="00750CDC" w:rsidRPr="00562B43" w:rsidRDefault="00781A8D" w:rsidP="00750CDC">
            <w:pPr>
              <w:rPr>
                <w:rFonts w:asciiTheme="minorHAnsi" w:hAnsiTheme="minorHAnsi" w:cstheme="minorHAnsi"/>
                <w:sz w:val="22"/>
                <w:szCs w:val="22"/>
              </w:rPr>
            </w:pPr>
            <w:r w:rsidRPr="00562B43">
              <w:rPr>
                <w:rFonts w:asciiTheme="minorHAnsi" w:hAnsiTheme="minorHAnsi" w:cstheme="minorHAnsi"/>
                <w:sz w:val="22"/>
                <w:szCs w:val="22"/>
              </w:rPr>
              <w:t>Mjerni sustav za testiranje prototipa električnog vozila – 1 kom</w:t>
            </w:r>
            <w:r w:rsidR="009402C0">
              <w:rPr>
                <w:rFonts w:asciiTheme="minorHAnsi" w:hAnsiTheme="minorHAnsi" w:cstheme="minorHAnsi"/>
                <w:sz w:val="22"/>
                <w:szCs w:val="22"/>
              </w:rPr>
              <w:t>ad</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C5059E3" w14:textId="21B08CFC"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Kontinuirani moment</w:t>
            </w:r>
            <w:r w:rsidR="00961CFC" w:rsidRPr="00562B43">
              <w:rPr>
                <w:rFonts w:asciiTheme="minorHAnsi" w:hAnsiTheme="minorHAnsi" w:cstheme="minorHAnsi"/>
                <w:color w:val="000000"/>
                <w:sz w:val="22"/>
                <w:szCs w:val="22"/>
              </w:rPr>
              <w: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195139D" w14:textId="740B7366"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 xml:space="preserve">minimalno 1 </w:t>
            </w:r>
            <w:proofErr w:type="spellStart"/>
            <w:r w:rsidRPr="00562B43">
              <w:rPr>
                <w:rFonts w:asciiTheme="minorHAnsi" w:hAnsiTheme="minorHAnsi" w:cstheme="minorHAnsi"/>
                <w:color w:val="000000"/>
                <w:sz w:val="22"/>
                <w:szCs w:val="22"/>
              </w:rPr>
              <w:t>kNm</w:t>
            </w:r>
            <w:proofErr w:type="spellEnd"/>
          </w:p>
        </w:tc>
        <w:tc>
          <w:tcPr>
            <w:tcW w:w="1137" w:type="pct"/>
            <w:tcBorders>
              <w:top w:val="nil"/>
              <w:left w:val="single" w:sz="4" w:space="0" w:color="auto"/>
              <w:bottom w:val="single" w:sz="4" w:space="0" w:color="auto"/>
              <w:right w:val="single" w:sz="4" w:space="0" w:color="auto"/>
            </w:tcBorders>
            <w:shd w:val="clear" w:color="auto" w:fill="E7E6E6" w:themeFill="background2"/>
            <w:vAlign w:val="center"/>
          </w:tcPr>
          <w:p w14:paraId="6F1E1FB6" w14:textId="77777777" w:rsidR="00750CDC" w:rsidRPr="00562B43" w:rsidRDefault="00750CDC" w:rsidP="00750CDC">
            <w:pPr>
              <w:rPr>
                <w:rFonts w:asciiTheme="minorHAnsi" w:hAnsiTheme="minorHAnsi" w:cstheme="minorHAnsi"/>
                <w:sz w:val="22"/>
                <w:szCs w:val="22"/>
              </w:rPr>
            </w:pPr>
          </w:p>
        </w:tc>
        <w:tc>
          <w:tcPr>
            <w:tcW w:w="671" w:type="pct"/>
            <w:shd w:val="clear" w:color="auto" w:fill="E7E6E6" w:themeFill="background2"/>
            <w:vAlign w:val="center"/>
          </w:tcPr>
          <w:p w14:paraId="71B3735D" w14:textId="77777777" w:rsidR="00750CDC" w:rsidRPr="00562B43" w:rsidRDefault="00750CDC" w:rsidP="00750CDC">
            <w:pPr>
              <w:rPr>
                <w:rFonts w:asciiTheme="minorHAnsi" w:hAnsiTheme="minorHAnsi" w:cstheme="minorHAnsi"/>
                <w:sz w:val="22"/>
                <w:szCs w:val="22"/>
              </w:rPr>
            </w:pPr>
          </w:p>
        </w:tc>
      </w:tr>
      <w:tr w:rsidR="00750CDC" w:rsidRPr="00562B43" w14:paraId="56C2673F" w14:textId="77777777" w:rsidTr="00AB12D2">
        <w:trPr>
          <w:jc w:val="center"/>
        </w:trPr>
        <w:tc>
          <w:tcPr>
            <w:tcW w:w="276" w:type="pct"/>
            <w:vMerge/>
            <w:tcBorders>
              <w:left w:val="single" w:sz="4" w:space="0" w:color="auto"/>
              <w:right w:val="single" w:sz="4" w:space="0" w:color="auto"/>
            </w:tcBorders>
            <w:shd w:val="clear" w:color="auto" w:fill="auto"/>
            <w:vAlign w:val="center"/>
          </w:tcPr>
          <w:p w14:paraId="7FC9761B" w14:textId="77777777" w:rsidR="00750CDC" w:rsidRPr="00562B43" w:rsidRDefault="00750CDC" w:rsidP="00750CDC">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6EC4E271" w14:textId="77777777" w:rsidR="00750CDC" w:rsidRPr="00562B43" w:rsidRDefault="00750CDC" w:rsidP="00750CDC">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22FF3FA" w14:textId="0D1D5DDA"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Izlazni naponski signal</w:t>
            </w:r>
            <w:r w:rsidR="00961CFC" w:rsidRPr="00562B43">
              <w:rPr>
                <w:rFonts w:asciiTheme="minorHAnsi" w:hAnsiTheme="minorHAnsi" w:cstheme="minorHAnsi"/>
                <w:color w:val="000000"/>
                <w:sz w:val="22"/>
                <w:szCs w:val="22"/>
              </w:rPr>
              <w: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4AF7916" w14:textId="03C1750B"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Raspon naponskog signala koji odgovara mjerenom momentu mora biti ± 10V</w:t>
            </w:r>
          </w:p>
        </w:tc>
        <w:tc>
          <w:tcPr>
            <w:tcW w:w="1137" w:type="pct"/>
            <w:tcBorders>
              <w:left w:val="single" w:sz="4" w:space="0" w:color="auto"/>
            </w:tcBorders>
            <w:shd w:val="clear" w:color="auto" w:fill="E7E6E6" w:themeFill="background2"/>
            <w:vAlign w:val="center"/>
          </w:tcPr>
          <w:p w14:paraId="6AC534D4" w14:textId="77777777" w:rsidR="00750CDC" w:rsidRPr="00562B43" w:rsidRDefault="00750CDC" w:rsidP="00750CDC">
            <w:pPr>
              <w:rPr>
                <w:rFonts w:asciiTheme="minorHAnsi" w:hAnsiTheme="minorHAnsi" w:cstheme="minorHAnsi"/>
                <w:sz w:val="22"/>
                <w:szCs w:val="22"/>
              </w:rPr>
            </w:pPr>
          </w:p>
        </w:tc>
        <w:tc>
          <w:tcPr>
            <w:tcW w:w="671" w:type="pct"/>
            <w:shd w:val="clear" w:color="auto" w:fill="E7E6E6" w:themeFill="background2"/>
            <w:vAlign w:val="center"/>
          </w:tcPr>
          <w:p w14:paraId="2A88A22D" w14:textId="77777777" w:rsidR="00750CDC" w:rsidRPr="00562B43" w:rsidRDefault="00750CDC" w:rsidP="00750CDC">
            <w:pPr>
              <w:rPr>
                <w:rFonts w:asciiTheme="minorHAnsi" w:hAnsiTheme="minorHAnsi" w:cstheme="minorHAnsi"/>
                <w:sz w:val="22"/>
                <w:szCs w:val="22"/>
              </w:rPr>
            </w:pPr>
          </w:p>
        </w:tc>
      </w:tr>
      <w:tr w:rsidR="00750CDC" w:rsidRPr="00562B43" w14:paraId="555D67DF" w14:textId="77777777" w:rsidTr="00AB12D2">
        <w:trPr>
          <w:jc w:val="center"/>
        </w:trPr>
        <w:tc>
          <w:tcPr>
            <w:tcW w:w="276" w:type="pct"/>
            <w:vMerge/>
            <w:tcBorders>
              <w:left w:val="single" w:sz="4" w:space="0" w:color="auto"/>
              <w:right w:val="single" w:sz="4" w:space="0" w:color="auto"/>
            </w:tcBorders>
            <w:shd w:val="clear" w:color="auto" w:fill="auto"/>
            <w:vAlign w:val="center"/>
          </w:tcPr>
          <w:p w14:paraId="7AFFBFFD" w14:textId="77777777" w:rsidR="00750CDC" w:rsidRPr="00562B43" w:rsidRDefault="00750CDC" w:rsidP="00750CDC">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40754086" w14:textId="77777777" w:rsidR="00750CDC" w:rsidRPr="00562B43" w:rsidRDefault="00750CDC" w:rsidP="00750CDC">
            <w:pPr>
              <w:jc w:val="cente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D393902" w14:textId="5334A17B"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Točnost</w:t>
            </w:r>
            <w:r w:rsidR="00961CFC" w:rsidRPr="00562B43">
              <w:rPr>
                <w:rFonts w:asciiTheme="minorHAnsi" w:hAnsiTheme="minorHAnsi" w:cstheme="minorHAnsi"/>
                <w:color w:val="000000"/>
                <w:sz w:val="22"/>
                <w:szCs w:val="22"/>
              </w:rPr>
              <w: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74CE3E2" w14:textId="79516D89"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0,05 %</w:t>
            </w:r>
            <w:r w:rsidR="001905F9" w:rsidRPr="00562B43">
              <w:rPr>
                <w:rFonts w:asciiTheme="minorHAnsi" w:hAnsiTheme="minorHAnsi" w:cstheme="minorHAnsi"/>
                <w:color w:val="000000"/>
                <w:sz w:val="22"/>
                <w:szCs w:val="22"/>
              </w:rPr>
              <w:t>. Veća točnost je prihvatljiva</w:t>
            </w:r>
          </w:p>
        </w:tc>
        <w:tc>
          <w:tcPr>
            <w:tcW w:w="1137" w:type="pct"/>
            <w:tcBorders>
              <w:left w:val="single" w:sz="4" w:space="0" w:color="auto"/>
            </w:tcBorders>
            <w:shd w:val="clear" w:color="auto" w:fill="E7E6E6" w:themeFill="background2"/>
            <w:vAlign w:val="center"/>
          </w:tcPr>
          <w:p w14:paraId="6BCF2D24" w14:textId="77777777" w:rsidR="00750CDC" w:rsidRPr="00562B43" w:rsidRDefault="00750CDC" w:rsidP="00750CDC">
            <w:pPr>
              <w:rPr>
                <w:rFonts w:asciiTheme="minorHAnsi" w:hAnsiTheme="minorHAnsi" w:cstheme="minorHAnsi"/>
                <w:sz w:val="22"/>
                <w:szCs w:val="22"/>
              </w:rPr>
            </w:pPr>
          </w:p>
        </w:tc>
        <w:tc>
          <w:tcPr>
            <w:tcW w:w="671" w:type="pct"/>
            <w:shd w:val="clear" w:color="auto" w:fill="E7E6E6" w:themeFill="background2"/>
            <w:vAlign w:val="center"/>
          </w:tcPr>
          <w:p w14:paraId="0603A855" w14:textId="77777777" w:rsidR="00750CDC" w:rsidRPr="00562B43" w:rsidRDefault="00750CDC" w:rsidP="00750CDC">
            <w:pPr>
              <w:rPr>
                <w:rFonts w:asciiTheme="minorHAnsi" w:hAnsiTheme="minorHAnsi" w:cstheme="minorHAnsi"/>
                <w:sz w:val="22"/>
                <w:szCs w:val="22"/>
              </w:rPr>
            </w:pPr>
          </w:p>
        </w:tc>
      </w:tr>
      <w:tr w:rsidR="00750CDC" w:rsidRPr="00562B43" w14:paraId="786A3E06" w14:textId="77777777" w:rsidTr="00AB12D2">
        <w:trPr>
          <w:jc w:val="center"/>
        </w:trPr>
        <w:tc>
          <w:tcPr>
            <w:tcW w:w="276" w:type="pct"/>
            <w:vMerge/>
            <w:tcBorders>
              <w:left w:val="single" w:sz="4" w:space="0" w:color="auto"/>
              <w:right w:val="single" w:sz="4" w:space="0" w:color="auto"/>
            </w:tcBorders>
            <w:shd w:val="clear" w:color="auto" w:fill="auto"/>
            <w:vAlign w:val="center"/>
          </w:tcPr>
          <w:p w14:paraId="7B66A92E" w14:textId="77777777" w:rsidR="00750CDC" w:rsidRPr="00562B43" w:rsidRDefault="00750CDC" w:rsidP="00750CDC">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2C753B61" w14:textId="77777777" w:rsidR="00750CDC" w:rsidRPr="00562B43" w:rsidRDefault="00750CDC" w:rsidP="00750CDC">
            <w:pPr>
              <w:jc w:val="cente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873C0D8" w14:textId="2523C899"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Napajanje</w:t>
            </w:r>
            <w:r w:rsidR="00961CFC" w:rsidRPr="00562B43">
              <w:rPr>
                <w:rFonts w:asciiTheme="minorHAnsi" w:hAnsiTheme="minorHAnsi" w:cstheme="minorHAnsi"/>
                <w:color w:val="000000"/>
                <w:sz w:val="22"/>
                <w:szCs w:val="22"/>
              </w:rPr>
              <w: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BB9F8AE" w14:textId="0685B072"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24 VDC</w:t>
            </w:r>
          </w:p>
        </w:tc>
        <w:tc>
          <w:tcPr>
            <w:tcW w:w="1137" w:type="pct"/>
            <w:tcBorders>
              <w:left w:val="single" w:sz="4" w:space="0" w:color="auto"/>
            </w:tcBorders>
            <w:shd w:val="clear" w:color="auto" w:fill="E7E6E6" w:themeFill="background2"/>
            <w:vAlign w:val="center"/>
          </w:tcPr>
          <w:p w14:paraId="28861FBA" w14:textId="77777777" w:rsidR="00750CDC" w:rsidRPr="00562B43" w:rsidRDefault="00750CDC" w:rsidP="00750CDC">
            <w:pPr>
              <w:rPr>
                <w:rFonts w:asciiTheme="minorHAnsi" w:hAnsiTheme="minorHAnsi" w:cstheme="minorHAnsi"/>
                <w:sz w:val="22"/>
                <w:szCs w:val="22"/>
              </w:rPr>
            </w:pPr>
          </w:p>
        </w:tc>
        <w:tc>
          <w:tcPr>
            <w:tcW w:w="671" w:type="pct"/>
            <w:shd w:val="clear" w:color="auto" w:fill="E7E6E6" w:themeFill="background2"/>
            <w:vAlign w:val="center"/>
          </w:tcPr>
          <w:p w14:paraId="3C7BE76E" w14:textId="77777777" w:rsidR="00750CDC" w:rsidRPr="00562B43" w:rsidRDefault="00750CDC" w:rsidP="00750CDC">
            <w:pPr>
              <w:rPr>
                <w:rFonts w:asciiTheme="minorHAnsi" w:hAnsiTheme="minorHAnsi" w:cstheme="minorHAnsi"/>
                <w:sz w:val="22"/>
                <w:szCs w:val="22"/>
              </w:rPr>
            </w:pPr>
          </w:p>
        </w:tc>
      </w:tr>
      <w:tr w:rsidR="00750CDC" w:rsidRPr="00562B43" w14:paraId="1EA2942E" w14:textId="77777777" w:rsidTr="00AB12D2">
        <w:trPr>
          <w:jc w:val="center"/>
        </w:trPr>
        <w:tc>
          <w:tcPr>
            <w:tcW w:w="276" w:type="pct"/>
            <w:vMerge/>
            <w:tcBorders>
              <w:left w:val="single" w:sz="4" w:space="0" w:color="auto"/>
              <w:right w:val="single" w:sz="4" w:space="0" w:color="auto"/>
            </w:tcBorders>
            <w:shd w:val="clear" w:color="auto" w:fill="auto"/>
            <w:vAlign w:val="center"/>
          </w:tcPr>
          <w:p w14:paraId="2DBC25C7" w14:textId="77777777" w:rsidR="00750CDC" w:rsidRPr="00562B43" w:rsidRDefault="00750CDC" w:rsidP="00750CDC">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26021B09" w14:textId="77777777" w:rsidR="00750CDC" w:rsidRPr="00562B43" w:rsidRDefault="00750CDC" w:rsidP="00750CDC">
            <w:pPr>
              <w:jc w:val="cente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9D3F6A5" w14:textId="68D3520C"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Nazivna brzina vrtnje</w:t>
            </w:r>
            <w:r w:rsidR="00961CFC" w:rsidRPr="00562B43">
              <w:rPr>
                <w:rFonts w:asciiTheme="minorHAnsi" w:hAnsiTheme="minorHAnsi" w:cstheme="minorHAnsi"/>
                <w:color w:val="000000"/>
                <w:sz w:val="22"/>
                <w:szCs w:val="22"/>
              </w:rPr>
              <w: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3A9F1A2" w14:textId="0435C1E2"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 xml:space="preserve">minimalno 10000 </w:t>
            </w:r>
            <w:proofErr w:type="spellStart"/>
            <w:r w:rsidRPr="00562B43">
              <w:rPr>
                <w:rFonts w:asciiTheme="minorHAnsi" w:hAnsiTheme="minorHAnsi" w:cstheme="minorHAnsi"/>
                <w:color w:val="000000"/>
                <w:sz w:val="22"/>
                <w:szCs w:val="22"/>
              </w:rPr>
              <w:t>rpm</w:t>
            </w:r>
            <w:proofErr w:type="spellEnd"/>
          </w:p>
        </w:tc>
        <w:tc>
          <w:tcPr>
            <w:tcW w:w="1137" w:type="pct"/>
            <w:tcBorders>
              <w:left w:val="single" w:sz="4" w:space="0" w:color="auto"/>
            </w:tcBorders>
            <w:shd w:val="clear" w:color="auto" w:fill="E7E6E6" w:themeFill="background2"/>
            <w:vAlign w:val="center"/>
          </w:tcPr>
          <w:p w14:paraId="79A79795" w14:textId="77777777" w:rsidR="00750CDC" w:rsidRPr="00562B43" w:rsidRDefault="00750CDC" w:rsidP="00750CDC">
            <w:pPr>
              <w:rPr>
                <w:rFonts w:asciiTheme="minorHAnsi" w:hAnsiTheme="minorHAnsi" w:cstheme="minorHAnsi"/>
                <w:sz w:val="22"/>
                <w:szCs w:val="22"/>
              </w:rPr>
            </w:pPr>
          </w:p>
        </w:tc>
        <w:tc>
          <w:tcPr>
            <w:tcW w:w="671" w:type="pct"/>
            <w:shd w:val="clear" w:color="auto" w:fill="E7E6E6" w:themeFill="background2"/>
            <w:vAlign w:val="center"/>
          </w:tcPr>
          <w:p w14:paraId="2D6F3720" w14:textId="77777777" w:rsidR="00750CDC" w:rsidRPr="00562B43" w:rsidRDefault="00750CDC" w:rsidP="00750CDC">
            <w:pPr>
              <w:rPr>
                <w:rFonts w:asciiTheme="minorHAnsi" w:hAnsiTheme="minorHAnsi" w:cstheme="minorHAnsi"/>
                <w:sz w:val="22"/>
                <w:szCs w:val="22"/>
              </w:rPr>
            </w:pPr>
          </w:p>
        </w:tc>
      </w:tr>
      <w:tr w:rsidR="00750CDC" w:rsidRPr="00562B43" w14:paraId="02CA3FC8" w14:textId="77777777" w:rsidTr="00AB12D2">
        <w:trPr>
          <w:jc w:val="center"/>
        </w:trPr>
        <w:tc>
          <w:tcPr>
            <w:tcW w:w="276" w:type="pct"/>
            <w:vMerge/>
            <w:tcBorders>
              <w:left w:val="single" w:sz="4" w:space="0" w:color="auto"/>
              <w:right w:val="single" w:sz="4" w:space="0" w:color="auto"/>
            </w:tcBorders>
            <w:shd w:val="clear" w:color="auto" w:fill="auto"/>
            <w:vAlign w:val="center"/>
          </w:tcPr>
          <w:p w14:paraId="775B58D0" w14:textId="77777777" w:rsidR="00750CDC" w:rsidRPr="00562B43" w:rsidRDefault="00750CDC" w:rsidP="00750CDC">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066B0BA5" w14:textId="77777777" w:rsidR="00750CDC" w:rsidRPr="00562B43" w:rsidRDefault="00750CDC" w:rsidP="00750CDC">
            <w:pPr>
              <w:jc w:val="cente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3AA5D22" w14:textId="0DFF869B"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Komunikacijsko sučelje</w:t>
            </w:r>
            <w:r w:rsidR="00961CFC" w:rsidRPr="00562B43">
              <w:rPr>
                <w:rFonts w:asciiTheme="minorHAnsi" w:hAnsiTheme="minorHAnsi" w:cstheme="minorHAnsi"/>
                <w:color w:val="000000"/>
                <w:sz w:val="22"/>
                <w:szCs w:val="22"/>
              </w:rPr>
              <w: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9C3B0ED" w14:textId="5E821540" w:rsidR="00750CDC" w:rsidRPr="00562B43" w:rsidRDefault="00750CDC" w:rsidP="00AB12D2">
            <w:pPr>
              <w:rPr>
                <w:rFonts w:asciiTheme="minorHAnsi" w:hAnsiTheme="minorHAnsi" w:cstheme="minorHAnsi"/>
                <w:sz w:val="22"/>
                <w:szCs w:val="22"/>
              </w:rPr>
            </w:pPr>
            <w:proofErr w:type="spellStart"/>
            <w:r w:rsidRPr="00562B43">
              <w:rPr>
                <w:rFonts w:asciiTheme="minorHAnsi" w:hAnsiTheme="minorHAnsi" w:cstheme="minorHAnsi"/>
                <w:color w:val="000000"/>
                <w:sz w:val="22"/>
                <w:szCs w:val="22"/>
              </w:rPr>
              <w:t>Ethernet</w:t>
            </w:r>
            <w:proofErr w:type="spellEnd"/>
          </w:p>
        </w:tc>
        <w:tc>
          <w:tcPr>
            <w:tcW w:w="1137" w:type="pct"/>
            <w:tcBorders>
              <w:left w:val="single" w:sz="4" w:space="0" w:color="auto"/>
            </w:tcBorders>
            <w:shd w:val="clear" w:color="auto" w:fill="E7E6E6" w:themeFill="background2"/>
            <w:vAlign w:val="center"/>
          </w:tcPr>
          <w:p w14:paraId="73674A30" w14:textId="77777777" w:rsidR="00750CDC" w:rsidRPr="00562B43" w:rsidRDefault="00750CDC" w:rsidP="00750CDC">
            <w:pPr>
              <w:rPr>
                <w:rFonts w:asciiTheme="minorHAnsi" w:hAnsiTheme="minorHAnsi" w:cstheme="minorHAnsi"/>
                <w:sz w:val="22"/>
                <w:szCs w:val="22"/>
              </w:rPr>
            </w:pPr>
          </w:p>
        </w:tc>
        <w:tc>
          <w:tcPr>
            <w:tcW w:w="671" w:type="pct"/>
            <w:shd w:val="clear" w:color="auto" w:fill="E7E6E6" w:themeFill="background2"/>
            <w:vAlign w:val="center"/>
          </w:tcPr>
          <w:p w14:paraId="5C960853" w14:textId="77777777" w:rsidR="00750CDC" w:rsidRPr="00562B43" w:rsidRDefault="00750CDC" w:rsidP="00750CDC">
            <w:pPr>
              <w:rPr>
                <w:rFonts w:asciiTheme="minorHAnsi" w:hAnsiTheme="minorHAnsi" w:cstheme="minorHAnsi"/>
                <w:sz w:val="22"/>
                <w:szCs w:val="22"/>
              </w:rPr>
            </w:pPr>
          </w:p>
        </w:tc>
      </w:tr>
      <w:tr w:rsidR="00750CDC" w:rsidRPr="00562B43" w14:paraId="0D1A3961" w14:textId="77777777" w:rsidTr="00AB12D2">
        <w:trPr>
          <w:jc w:val="center"/>
        </w:trPr>
        <w:tc>
          <w:tcPr>
            <w:tcW w:w="276" w:type="pct"/>
            <w:vMerge/>
            <w:tcBorders>
              <w:left w:val="single" w:sz="4" w:space="0" w:color="auto"/>
              <w:right w:val="single" w:sz="4" w:space="0" w:color="auto"/>
            </w:tcBorders>
            <w:shd w:val="clear" w:color="auto" w:fill="auto"/>
            <w:vAlign w:val="center"/>
          </w:tcPr>
          <w:p w14:paraId="23FD9727" w14:textId="77777777" w:rsidR="00750CDC" w:rsidRPr="00562B43" w:rsidRDefault="00750CDC" w:rsidP="00750CDC">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529C6F30" w14:textId="77777777" w:rsidR="00750CDC" w:rsidRPr="00562B43" w:rsidRDefault="00750CDC" w:rsidP="00750CDC">
            <w:pPr>
              <w:jc w:val="cente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66261DF" w14:textId="1EDB9F88"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Mjerenje brzine vrtnje</w:t>
            </w:r>
            <w:r w:rsidR="00961CFC" w:rsidRPr="00562B43">
              <w:rPr>
                <w:rFonts w:asciiTheme="minorHAnsi" w:hAnsiTheme="minorHAnsi" w:cstheme="minorHAnsi"/>
                <w:color w:val="000000"/>
                <w:sz w:val="22"/>
                <w:szCs w:val="22"/>
              </w:rPr>
              <w: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7519543" w14:textId="3202329D"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Sustav treba imati mogućnost mjerenja brzine vrtnje</w:t>
            </w:r>
          </w:p>
        </w:tc>
        <w:tc>
          <w:tcPr>
            <w:tcW w:w="1137" w:type="pct"/>
            <w:tcBorders>
              <w:left w:val="single" w:sz="4" w:space="0" w:color="auto"/>
            </w:tcBorders>
            <w:shd w:val="clear" w:color="auto" w:fill="E7E6E6" w:themeFill="background2"/>
            <w:vAlign w:val="center"/>
          </w:tcPr>
          <w:p w14:paraId="2FD7D860" w14:textId="77777777" w:rsidR="00750CDC" w:rsidRPr="00562B43" w:rsidRDefault="00750CDC" w:rsidP="00750CDC">
            <w:pPr>
              <w:rPr>
                <w:rFonts w:asciiTheme="minorHAnsi" w:hAnsiTheme="minorHAnsi" w:cstheme="minorHAnsi"/>
                <w:sz w:val="22"/>
                <w:szCs w:val="22"/>
              </w:rPr>
            </w:pPr>
          </w:p>
        </w:tc>
        <w:tc>
          <w:tcPr>
            <w:tcW w:w="671" w:type="pct"/>
            <w:shd w:val="clear" w:color="auto" w:fill="E7E6E6" w:themeFill="background2"/>
            <w:vAlign w:val="center"/>
          </w:tcPr>
          <w:p w14:paraId="069494B9" w14:textId="77777777" w:rsidR="00750CDC" w:rsidRPr="00562B43" w:rsidRDefault="00750CDC" w:rsidP="00750CDC">
            <w:pPr>
              <w:rPr>
                <w:rFonts w:asciiTheme="minorHAnsi" w:hAnsiTheme="minorHAnsi" w:cstheme="minorHAnsi"/>
                <w:sz w:val="22"/>
                <w:szCs w:val="22"/>
              </w:rPr>
            </w:pPr>
          </w:p>
        </w:tc>
      </w:tr>
      <w:tr w:rsidR="00750CDC" w:rsidRPr="00562B43" w14:paraId="63B687D7" w14:textId="77777777" w:rsidTr="00AB12D2">
        <w:trPr>
          <w:jc w:val="center"/>
        </w:trPr>
        <w:tc>
          <w:tcPr>
            <w:tcW w:w="276" w:type="pct"/>
            <w:vMerge/>
            <w:tcBorders>
              <w:left w:val="single" w:sz="4" w:space="0" w:color="auto"/>
              <w:right w:val="single" w:sz="4" w:space="0" w:color="auto"/>
            </w:tcBorders>
            <w:shd w:val="clear" w:color="auto" w:fill="auto"/>
            <w:vAlign w:val="center"/>
          </w:tcPr>
          <w:p w14:paraId="4217EC3F" w14:textId="77777777" w:rsidR="00750CDC" w:rsidRPr="00562B43" w:rsidRDefault="00750CDC" w:rsidP="00750CDC">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2ACEF498" w14:textId="77777777" w:rsidR="00750CDC" w:rsidRPr="00562B43" w:rsidRDefault="00750CDC" w:rsidP="00750CDC">
            <w:pPr>
              <w:jc w:val="cente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08A3E8A" w14:textId="6A83F939"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Broj impulsa mjerača brzine vrtnje</w:t>
            </w:r>
            <w:r w:rsidR="00961CFC" w:rsidRPr="00562B43">
              <w:rPr>
                <w:rFonts w:asciiTheme="minorHAnsi" w:hAnsiTheme="minorHAnsi" w:cstheme="minorHAnsi"/>
                <w:color w:val="000000"/>
                <w:sz w:val="22"/>
                <w:szCs w:val="22"/>
              </w:rPr>
              <w: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28E0D60" w14:textId="09C4F90A"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minimalno 1024 impuls po okretaju</w:t>
            </w:r>
          </w:p>
        </w:tc>
        <w:tc>
          <w:tcPr>
            <w:tcW w:w="1137" w:type="pct"/>
            <w:tcBorders>
              <w:left w:val="single" w:sz="4" w:space="0" w:color="auto"/>
            </w:tcBorders>
            <w:shd w:val="clear" w:color="auto" w:fill="E7E6E6" w:themeFill="background2"/>
            <w:vAlign w:val="center"/>
          </w:tcPr>
          <w:p w14:paraId="0EA3DC2B" w14:textId="77777777" w:rsidR="00750CDC" w:rsidRPr="00562B43" w:rsidRDefault="00750CDC" w:rsidP="00750CDC">
            <w:pPr>
              <w:rPr>
                <w:rFonts w:asciiTheme="minorHAnsi" w:hAnsiTheme="minorHAnsi" w:cstheme="minorHAnsi"/>
                <w:sz w:val="22"/>
                <w:szCs w:val="22"/>
              </w:rPr>
            </w:pPr>
          </w:p>
        </w:tc>
        <w:tc>
          <w:tcPr>
            <w:tcW w:w="671" w:type="pct"/>
            <w:shd w:val="clear" w:color="auto" w:fill="E7E6E6" w:themeFill="background2"/>
            <w:vAlign w:val="center"/>
          </w:tcPr>
          <w:p w14:paraId="3F420B41" w14:textId="77777777" w:rsidR="00750CDC" w:rsidRPr="00562B43" w:rsidRDefault="00750CDC" w:rsidP="00750CDC">
            <w:pPr>
              <w:rPr>
                <w:rFonts w:asciiTheme="minorHAnsi" w:hAnsiTheme="minorHAnsi" w:cstheme="minorHAnsi"/>
                <w:sz w:val="22"/>
                <w:szCs w:val="22"/>
              </w:rPr>
            </w:pPr>
          </w:p>
        </w:tc>
      </w:tr>
      <w:tr w:rsidR="00750CDC" w:rsidRPr="00562B43" w14:paraId="11F597DC" w14:textId="77777777" w:rsidTr="00AB12D2">
        <w:trPr>
          <w:jc w:val="center"/>
        </w:trPr>
        <w:tc>
          <w:tcPr>
            <w:tcW w:w="276" w:type="pct"/>
            <w:vMerge/>
            <w:tcBorders>
              <w:left w:val="single" w:sz="4" w:space="0" w:color="auto"/>
              <w:right w:val="single" w:sz="4" w:space="0" w:color="auto"/>
            </w:tcBorders>
            <w:shd w:val="clear" w:color="auto" w:fill="auto"/>
            <w:vAlign w:val="center"/>
          </w:tcPr>
          <w:p w14:paraId="6C862B07" w14:textId="77777777" w:rsidR="00750CDC" w:rsidRPr="00562B43" w:rsidRDefault="00750CDC" w:rsidP="00750CDC">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722DA945" w14:textId="77777777" w:rsidR="00750CDC" w:rsidRPr="00562B43" w:rsidRDefault="00750CDC" w:rsidP="00750CDC">
            <w:pPr>
              <w:jc w:val="cente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CC3B47A" w14:textId="63FCF139"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Komunikacijsko sučelje za signal brzine</w:t>
            </w:r>
            <w:r w:rsidR="00961CFC" w:rsidRPr="00562B43">
              <w:rPr>
                <w:rFonts w:asciiTheme="minorHAnsi" w:hAnsiTheme="minorHAnsi" w:cstheme="minorHAnsi"/>
                <w:color w:val="000000"/>
                <w:sz w:val="22"/>
                <w:szCs w:val="22"/>
              </w:rPr>
              <w: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AEF8243" w14:textId="6A450076"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RS-422 ili RS-485</w:t>
            </w:r>
          </w:p>
        </w:tc>
        <w:tc>
          <w:tcPr>
            <w:tcW w:w="1137" w:type="pct"/>
            <w:tcBorders>
              <w:left w:val="single" w:sz="4" w:space="0" w:color="auto"/>
            </w:tcBorders>
            <w:shd w:val="clear" w:color="auto" w:fill="E7E6E6" w:themeFill="background2"/>
            <w:vAlign w:val="center"/>
          </w:tcPr>
          <w:p w14:paraId="31652B4B" w14:textId="77777777" w:rsidR="00750CDC" w:rsidRPr="00562B43" w:rsidRDefault="00750CDC" w:rsidP="00750CDC">
            <w:pPr>
              <w:rPr>
                <w:rFonts w:asciiTheme="minorHAnsi" w:hAnsiTheme="minorHAnsi" w:cstheme="minorHAnsi"/>
                <w:sz w:val="22"/>
                <w:szCs w:val="22"/>
              </w:rPr>
            </w:pPr>
          </w:p>
        </w:tc>
        <w:tc>
          <w:tcPr>
            <w:tcW w:w="671" w:type="pct"/>
            <w:shd w:val="clear" w:color="auto" w:fill="E7E6E6" w:themeFill="background2"/>
            <w:vAlign w:val="center"/>
          </w:tcPr>
          <w:p w14:paraId="113AA5C1" w14:textId="77777777" w:rsidR="00750CDC" w:rsidRPr="00562B43" w:rsidRDefault="00750CDC" w:rsidP="00750CDC">
            <w:pPr>
              <w:rPr>
                <w:rFonts w:asciiTheme="minorHAnsi" w:hAnsiTheme="minorHAnsi" w:cstheme="minorHAnsi"/>
                <w:sz w:val="22"/>
                <w:szCs w:val="22"/>
              </w:rPr>
            </w:pPr>
          </w:p>
        </w:tc>
      </w:tr>
      <w:tr w:rsidR="00750CDC" w:rsidRPr="00562B43" w14:paraId="7DC8C1C7" w14:textId="77777777" w:rsidTr="00AB12D2">
        <w:trPr>
          <w:jc w:val="center"/>
        </w:trPr>
        <w:tc>
          <w:tcPr>
            <w:tcW w:w="276" w:type="pct"/>
            <w:vMerge/>
            <w:tcBorders>
              <w:left w:val="single" w:sz="4" w:space="0" w:color="auto"/>
              <w:right w:val="single" w:sz="4" w:space="0" w:color="auto"/>
            </w:tcBorders>
            <w:shd w:val="clear" w:color="auto" w:fill="auto"/>
            <w:vAlign w:val="center"/>
          </w:tcPr>
          <w:p w14:paraId="35CC9EA5" w14:textId="77777777" w:rsidR="00750CDC" w:rsidRPr="00562B43" w:rsidRDefault="00750CDC" w:rsidP="00750CDC">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05EEF7B0" w14:textId="77777777" w:rsidR="00750CDC" w:rsidRPr="00562B43" w:rsidRDefault="00750CDC" w:rsidP="00750CDC">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BA0C2F3" w14:textId="79BEF8A9"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Mjerenje referentnog položaja</w:t>
            </w:r>
            <w:r w:rsidR="00961CFC" w:rsidRPr="00562B43">
              <w:rPr>
                <w:rFonts w:asciiTheme="minorHAnsi" w:hAnsiTheme="minorHAnsi" w:cstheme="minorHAnsi"/>
                <w:color w:val="000000"/>
                <w:sz w:val="22"/>
                <w:szCs w:val="22"/>
              </w:rPr>
              <w: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163BDF8" w14:textId="61AFF5FD"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Sustav treba imati mogućnost mjerenja referentnog položaja</w:t>
            </w:r>
          </w:p>
        </w:tc>
        <w:tc>
          <w:tcPr>
            <w:tcW w:w="1137" w:type="pct"/>
            <w:tcBorders>
              <w:left w:val="single" w:sz="4" w:space="0" w:color="auto"/>
            </w:tcBorders>
            <w:shd w:val="clear" w:color="auto" w:fill="E7E6E6" w:themeFill="background2"/>
            <w:vAlign w:val="center"/>
          </w:tcPr>
          <w:p w14:paraId="0A7B96D5" w14:textId="77777777" w:rsidR="00750CDC" w:rsidRPr="00562B43" w:rsidRDefault="00750CDC" w:rsidP="00750CDC">
            <w:pPr>
              <w:rPr>
                <w:rFonts w:asciiTheme="minorHAnsi" w:hAnsiTheme="minorHAnsi" w:cstheme="minorHAnsi"/>
                <w:sz w:val="22"/>
                <w:szCs w:val="22"/>
              </w:rPr>
            </w:pPr>
          </w:p>
        </w:tc>
        <w:tc>
          <w:tcPr>
            <w:tcW w:w="671" w:type="pct"/>
            <w:shd w:val="clear" w:color="auto" w:fill="E7E6E6" w:themeFill="background2"/>
            <w:vAlign w:val="center"/>
          </w:tcPr>
          <w:p w14:paraId="425624A6" w14:textId="77777777" w:rsidR="00750CDC" w:rsidRPr="00562B43" w:rsidRDefault="00750CDC" w:rsidP="00750CDC">
            <w:pPr>
              <w:rPr>
                <w:rFonts w:asciiTheme="minorHAnsi" w:hAnsiTheme="minorHAnsi" w:cstheme="minorHAnsi"/>
                <w:sz w:val="22"/>
                <w:szCs w:val="22"/>
              </w:rPr>
            </w:pPr>
          </w:p>
        </w:tc>
      </w:tr>
      <w:tr w:rsidR="00750CDC" w:rsidRPr="00562B43" w14:paraId="09D2500A" w14:textId="77777777" w:rsidTr="00AB12D2">
        <w:trPr>
          <w:jc w:val="center"/>
        </w:trPr>
        <w:tc>
          <w:tcPr>
            <w:tcW w:w="276" w:type="pct"/>
            <w:vMerge/>
            <w:tcBorders>
              <w:left w:val="single" w:sz="4" w:space="0" w:color="auto"/>
              <w:right w:val="single" w:sz="4" w:space="0" w:color="auto"/>
            </w:tcBorders>
            <w:shd w:val="clear" w:color="auto" w:fill="auto"/>
            <w:vAlign w:val="center"/>
          </w:tcPr>
          <w:p w14:paraId="19BEE874" w14:textId="77777777" w:rsidR="00750CDC" w:rsidRPr="00562B43" w:rsidRDefault="00750CDC" w:rsidP="00750CDC">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4BE8790A" w14:textId="77777777" w:rsidR="00750CDC" w:rsidRPr="00562B43" w:rsidRDefault="00750CDC" w:rsidP="00750CDC">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07858BD" w14:textId="2E566D3F"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Broj impulsa referentnog signala</w:t>
            </w:r>
            <w:r w:rsidR="00961CFC" w:rsidRPr="00562B43">
              <w:rPr>
                <w:rFonts w:asciiTheme="minorHAnsi" w:hAnsiTheme="minorHAnsi" w:cstheme="minorHAnsi"/>
                <w:color w:val="000000"/>
                <w:sz w:val="22"/>
                <w:szCs w:val="22"/>
              </w:rPr>
              <w: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3F117EA" w14:textId="6EC526B1"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1 impuls po okretaju</w:t>
            </w:r>
          </w:p>
        </w:tc>
        <w:tc>
          <w:tcPr>
            <w:tcW w:w="1137" w:type="pct"/>
            <w:tcBorders>
              <w:left w:val="single" w:sz="4" w:space="0" w:color="auto"/>
            </w:tcBorders>
            <w:shd w:val="clear" w:color="auto" w:fill="E7E6E6" w:themeFill="background2"/>
            <w:vAlign w:val="center"/>
          </w:tcPr>
          <w:p w14:paraId="232F29E7" w14:textId="77777777" w:rsidR="00750CDC" w:rsidRPr="00562B43" w:rsidRDefault="00750CDC" w:rsidP="00750CDC">
            <w:pPr>
              <w:rPr>
                <w:rFonts w:asciiTheme="minorHAnsi" w:hAnsiTheme="minorHAnsi" w:cstheme="minorHAnsi"/>
                <w:sz w:val="22"/>
                <w:szCs w:val="22"/>
              </w:rPr>
            </w:pPr>
          </w:p>
        </w:tc>
        <w:tc>
          <w:tcPr>
            <w:tcW w:w="671" w:type="pct"/>
            <w:shd w:val="clear" w:color="auto" w:fill="E7E6E6" w:themeFill="background2"/>
            <w:vAlign w:val="center"/>
          </w:tcPr>
          <w:p w14:paraId="636737BE" w14:textId="77777777" w:rsidR="00750CDC" w:rsidRPr="00562B43" w:rsidRDefault="00750CDC" w:rsidP="00750CDC">
            <w:pPr>
              <w:rPr>
                <w:rFonts w:asciiTheme="minorHAnsi" w:hAnsiTheme="minorHAnsi" w:cstheme="minorHAnsi"/>
                <w:sz w:val="22"/>
                <w:szCs w:val="22"/>
              </w:rPr>
            </w:pPr>
          </w:p>
        </w:tc>
      </w:tr>
      <w:tr w:rsidR="00750CDC" w:rsidRPr="00562B43" w14:paraId="627E5A4E" w14:textId="77777777" w:rsidTr="00AB12D2">
        <w:trPr>
          <w:jc w:val="center"/>
        </w:trPr>
        <w:tc>
          <w:tcPr>
            <w:tcW w:w="276" w:type="pct"/>
            <w:vMerge/>
            <w:tcBorders>
              <w:left w:val="single" w:sz="4" w:space="0" w:color="auto"/>
              <w:right w:val="single" w:sz="4" w:space="0" w:color="auto"/>
            </w:tcBorders>
            <w:shd w:val="clear" w:color="auto" w:fill="auto"/>
            <w:vAlign w:val="center"/>
          </w:tcPr>
          <w:p w14:paraId="64554534" w14:textId="77777777" w:rsidR="00750CDC" w:rsidRPr="00562B43" w:rsidRDefault="00750CDC" w:rsidP="00750CDC">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364CD739" w14:textId="77777777" w:rsidR="00750CDC" w:rsidRPr="00562B43" w:rsidRDefault="00750CDC" w:rsidP="00750CDC">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CE97ECC" w14:textId="44A9DB7C"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Minimalna radna temperatura</w:t>
            </w:r>
            <w:r w:rsidR="00961CFC" w:rsidRPr="00562B43">
              <w:rPr>
                <w:rFonts w:asciiTheme="minorHAnsi" w:hAnsiTheme="minorHAnsi" w:cstheme="minorHAnsi"/>
                <w:color w:val="000000"/>
                <w:sz w:val="22"/>
                <w:szCs w:val="22"/>
              </w:rPr>
              <w: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4B230D3" w14:textId="7666CC27"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-20°C</w:t>
            </w:r>
            <w:r w:rsidR="00F527BD" w:rsidRPr="00562B43">
              <w:rPr>
                <w:rFonts w:asciiTheme="minorHAnsi" w:hAnsiTheme="minorHAnsi" w:cstheme="minorHAnsi"/>
                <w:color w:val="000000"/>
                <w:sz w:val="22"/>
                <w:szCs w:val="22"/>
              </w:rPr>
              <w:t>. Niža minimalna radna temperatura je prihvatljiva</w:t>
            </w:r>
          </w:p>
        </w:tc>
        <w:tc>
          <w:tcPr>
            <w:tcW w:w="1137" w:type="pct"/>
            <w:tcBorders>
              <w:left w:val="single" w:sz="4" w:space="0" w:color="auto"/>
            </w:tcBorders>
            <w:shd w:val="clear" w:color="auto" w:fill="E7E6E6" w:themeFill="background2"/>
            <w:vAlign w:val="center"/>
          </w:tcPr>
          <w:p w14:paraId="2307EAE4" w14:textId="77777777" w:rsidR="00750CDC" w:rsidRPr="00562B43" w:rsidRDefault="00750CDC" w:rsidP="00750CDC">
            <w:pPr>
              <w:rPr>
                <w:rFonts w:asciiTheme="minorHAnsi" w:hAnsiTheme="minorHAnsi" w:cstheme="minorHAnsi"/>
                <w:sz w:val="22"/>
                <w:szCs w:val="22"/>
              </w:rPr>
            </w:pPr>
          </w:p>
        </w:tc>
        <w:tc>
          <w:tcPr>
            <w:tcW w:w="671" w:type="pct"/>
            <w:shd w:val="clear" w:color="auto" w:fill="E7E6E6" w:themeFill="background2"/>
            <w:vAlign w:val="center"/>
          </w:tcPr>
          <w:p w14:paraId="01CAF750" w14:textId="77777777" w:rsidR="00750CDC" w:rsidRPr="00562B43" w:rsidRDefault="00750CDC" w:rsidP="00750CDC">
            <w:pPr>
              <w:rPr>
                <w:rFonts w:asciiTheme="minorHAnsi" w:hAnsiTheme="minorHAnsi" w:cstheme="minorHAnsi"/>
                <w:sz w:val="22"/>
                <w:szCs w:val="22"/>
              </w:rPr>
            </w:pPr>
          </w:p>
        </w:tc>
      </w:tr>
      <w:tr w:rsidR="00750CDC" w:rsidRPr="00562B43" w14:paraId="1F413B9F" w14:textId="77777777" w:rsidTr="00AB12D2">
        <w:trPr>
          <w:jc w:val="center"/>
        </w:trPr>
        <w:tc>
          <w:tcPr>
            <w:tcW w:w="276" w:type="pct"/>
            <w:vMerge/>
            <w:tcBorders>
              <w:left w:val="single" w:sz="4" w:space="0" w:color="auto"/>
              <w:right w:val="single" w:sz="4" w:space="0" w:color="auto"/>
            </w:tcBorders>
            <w:shd w:val="clear" w:color="auto" w:fill="auto"/>
            <w:vAlign w:val="center"/>
          </w:tcPr>
          <w:p w14:paraId="59B48FDF" w14:textId="77777777" w:rsidR="00750CDC" w:rsidRPr="00562B43" w:rsidRDefault="00750CDC" w:rsidP="00750CDC">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7F0044E2" w14:textId="77777777" w:rsidR="00750CDC" w:rsidRPr="00562B43" w:rsidRDefault="00750CDC" w:rsidP="00750CDC">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485FA15D" w14:textId="4355F678"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Maksimalna radna temperatura</w:t>
            </w:r>
            <w:r w:rsidR="00961CFC" w:rsidRPr="00562B43">
              <w:rPr>
                <w:rFonts w:asciiTheme="minorHAnsi" w:hAnsiTheme="minorHAnsi" w:cstheme="minorHAnsi"/>
                <w:color w:val="000000"/>
                <w:sz w:val="22"/>
                <w:szCs w:val="22"/>
              </w:rPr>
              <w: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7BE5204" w14:textId="6CE7F9E6" w:rsidR="00750CDC" w:rsidRPr="00562B43" w:rsidRDefault="00750CDC" w:rsidP="00AB12D2">
            <w:pPr>
              <w:rPr>
                <w:rFonts w:asciiTheme="minorHAnsi" w:hAnsiTheme="minorHAnsi" w:cstheme="minorHAnsi"/>
                <w:i/>
                <w:sz w:val="22"/>
                <w:szCs w:val="22"/>
              </w:rPr>
            </w:pPr>
            <w:r w:rsidRPr="00562B43">
              <w:rPr>
                <w:rFonts w:asciiTheme="minorHAnsi" w:hAnsiTheme="minorHAnsi" w:cstheme="minorHAnsi"/>
                <w:color w:val="000000"/>
                <w:sz w:val="22"/>
                <w:szCs w:val="22"/>
              </w:rPr>
              <w:t>85°C</w:t>
            </w:r>
            <w:r w:rsidR="00F527BD" w:rsidRPr="00562B43">
              <w:rPr>
                <w:rFonts w:asciiTheme="minorHAnsi" w:hAnsiTheme="minorHAnsi" w:cstheme="minorHAnsi"/>
                <w:color w:val="000000"/>
                <w:sz w:val="22"/>
                <w:szCs w:val="22"/>
              </w:rPr>
              <w:t>. Viša maksimalna radna temperatura je prihvatljiva</w:t>
            </w:r>
          </w:p>
        </w:tc>
        <w:tc>
          <w:tcPr>
            <w:tcW w:w="1137" w:type="pct"/>
            <w:tcBorders>
              <w:left w:val="single" w:sz="4" w:space="0" w:color="auto"/>
            </w:tcBorders>
            <w:shd w:val="clear" w:color="auto" w:fill="E7E6E6" w:themeFill="background2"/>
            <w:vAlign w:val="center"/>
          </w:tcPr>
          <w:p w14:paraId="7B5D2623" w14:textId="77777777" w:rsidR="00750CDC" w:rsidRPr="00562B43" w:rsidRDefault="00750CDC" w:rsidP="00750CDC">
            <w:pPr>
              <w:rPr>
                <w:rFonts w:asciiTheme="minorHAnsi" w:hAnsiTheme="minorHAnsi" w:cstheme="minorHAnsi"/>
                <w:sz w:val="22"/>
                <w:szCs w:val="22"/>
              </w:rPr>
            </w:pPr>
          </w:p>
        </w:tc>
        <w:tc>
          <w:tcPr>
            <w:tcW w:w="671" w:type="pct"/>
            <w:shd w:val="clear" w:color="auto" w:fill="E7E6E6" w:themeFill="background2"/>
            <w:vAlign w:val="center"/>
          </w:tcPr>
          <w:p w14:paraId="3F8CFFE1" w14:textId="77777777" w:rsidR="00750CDC" w:rsidRPr="00562B43" w:rsidRDefault="00750CDC" w:rsidP="00750CDC">
            <w:pPr>
              <w:rPr>
                <w:rFonts w:asciiTheme="minorHAnsi" w:hAnsiTheme="minorHAnsi" w:cstheme="minorHAnsi"/>
                <w:sz w:val="22"/>
                <w:szCs w:val="22"/>
              </w:rPr>
            </w:pPr>
          </w:p>
        </w:tc>
      </w:tr>
      <w:tr w:rsidR="00750CDC" w:rsidRPr="00562B43" w14:paraId="02102982" w14:textId="77777777" w:rsidTr="00AB12D2">
        <w:trPr>
          <w:jc w:val="center"/>
        </w:trPr>
        <w:tc>
          <w:tcPr>
            <w:tcW w:w="276" w:type="pct"/>
            <w:vMerge/>
            <w:tcBorders>
              <w:left w:val="single" w:sz="4" w:space="0" w:color="auto"/>
              <w:right w:val="single" w:sz="4" w:space="0" w:color="auto"/>
            </w:tcBorders>
            <w:shd w:val="clear" w:color="auto" w:fill="auto"/>
            <w:vAlign w:val="center"/>
          </w:tcPr>
          <w:p w14:paraId="3FFA1680" w14:textId="77777777" w:rsidR="00750CDC" w:rsidRPr="00562B43" w:rsidRDefault="00750CDC" w:rsidP="00750CDC">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783DF5A0" w14:textId="77777777" w:rsidR="00750CDC" w:rsidRPr="00562B43" w:rsidRDefault="00750CDC" w:rsidP="00750CDC">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C05061D" w14:textId="53DD2BF0"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Promjer rotirajućeg dijela mjerača momenta</w:t>
            </w:r>
            <w:r w:rsidR="00961CFC" w:rsidRPr="00562B43">
              <w:rPr>
                <w:rFonts w:asciiTheme="minorHAnsi" w:hAnsiTheme="minorHAnsi" w:cstheme="minorHAnsi"/>
                <w:color w:val="000000"/>
                <w:sz w:val="22"/>
                <w:szCs w:val="22"/>
              </w:rPr>
              <w: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7C884A3" w14:textId="3EE83EB0"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maksimalno 150 mm</w:t>
            </w:r>
          </w:p>
        </w:tc>
        <w:tc>
          <w:tcPr>
            <w:tcW w:w="1137" w:type="pct"/>
            <w:tcBorders>
              <w:left w:val="single" w:sz="4" w:space="0" w:color="auto"/>
            </w:tcBorders>
            <w:shd w:val="clear" w:color="auto" w:fill="E7E6E6" w:themeFill="background2"/>
            <w:vAlign w:val="center"/>
          </w:tcPr>
          <w:p w14:paraId="12955608" w14:textId="77777777" w:rsidR="00750CDC" w:rsidRPr="00562B43" w:rsidRDefault="00750CDC" w:rsidP="00750CDC">
            <w:pPr>
              <w:rPr>
                <w:rFonts w:asciiTheme="minorHAnsi" w:hAnsiTheme="minorHAnsi" w:cstheme="minorHAnsi"/>
                <w:sz w:val="22"/>
                <w:szCs w:val="22"/>
              </w:rPr>
            </w:pPr>
          </w:p>
        </w:tc>
        <w:tc>
          <w:tcPr>
            <w:tcW w:w="671" w:type="pct"/>
            <w:shd w:val="clear" w:color="auto" w:fill="E7E6E6" w:themeFill="background2"/>
            <w:vAlign w:val="center"/>
          </w:tcPr>
          <w:p w14:paraId="06122B34" w14:textId="77777777" w:rsidR="00750CDC" w:rsidRPr="00562B43" w:rsidRDefault="00750CDC" w:rsidP="00750CDC">
            <w:pPr>
              <w:rPr>
                <w:rFonts w:asciiTheme="minorHAnsi" w:hAnsiTheme="minorHAnsi" w:cstheme="minorHAnsi"/>
                <w:sz w:val="22"/>
                <w:szCs w:val="22"/>
              </w:rPr>
            </w:pPr>
          </w:p>
        </w:tc>
      </w:tr>
      <w:tr w:rsidR="00750CDC" w:rsidRPr="00562B43" w14:paraId="11D02DBF" w14:textId="77777777" w:rsidTr="00AB12D2">
        <w:trPr>
          <w:jc w:val="center"/>
        </w:trPr>
        <w:tc>
          <w:tcPr>
            <w:tcW w:w="276" w:type="pct"/>
            <w:vMerge/>
            <w:tcBorders>
              <w:left w:val="single" w:sz="4" w:space="0" w:color="auto"/>
              <w:right w:val="single" w:sz="4" w:space="0" w:color="auto"/>
            </w:tcBorders>
            <w:shd w:val="clear" w:color="auto" w:fill="auto"/>
            <w:vAlign w:val="center"/>
          </w:tcPr>
          <w:p w14:paraId="349C474E" w14:textId="77777777" w:rsidR="00750CDC" w:rsidRPr="00562B43" w:rsidRDefault="00750CDC" w:rsidP="00750CDC">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6A68437D" w14:textId="77777777" w:rsidR="00750CDC" w:rsidRPr="00562B43" w:rsidRDefault="00750CDC" w:rsidP="00750CDC">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CF20F8A" w14:textId="66EB87ED"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Duljina mjerača momenta</w:t>
            </w:r>
            <w:r w:rsidR="00961CFC" w:rsidRPr="00562B43">
              <w:rPr>
                <w:rFonts w:asciiTheme="minorHAnsi" w:hAnsiTheme="minorHAnsi" w:cstheme="minorHAnsi"/>
                <w:color w:val="000000"/>
                <w:sz w:val="22"/>
                <w:szCs w:val="22"/>
              </w:rPr>
              <w: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D4B0803" w14:textId="6507FD98"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maksimalno 250 mm</w:t>
            </w:r>
          </w:p>
        </w:tc>
        <w:tc>
          <w:tcPr>
            <w:tcW w:w="1137" w:type="pct"/>
            <w:tcBorders>
              <w:left w:val="single" w:sz="4" w:space="0" w:color="auto"/>
            </w:tcBorders>
            <w:shd w:val="clear" w:color="auto" w:fill="E7E6E6" w:themeFill="background2"/>
            <w:vAlign w:val="center"/>
          </w:tcPr>
          <w:p w14:paraId="327F1DA1" w14:textId="77777777" w:rsidR="00750CDC" w:rsidRPr="00562B43" w:rsidRDefault="00750CDC" w:rsidP="00750CDC">
            <w:pPr>
              <w:rPr>
                <w:rFonts w:asciiTheme="minorHAnsi" w:hAnsiTheme="minorHAnsi" w:cstheme="minorHAnsi"/>
                <w:sz w:val="22"/>
                <w:szCs w:val="22"/>
              </w:rPr>
            </w:pPr>
          </w:p>
        </w:tc>
        <w:tc>
          <w:tcPr>
            <w:tcW w:w="671" w:type="pct"/>
            <w:shd w:val="clear" w:color="auto" w:fill="E7E6E6" w:themeFill="background2"/>
            <w:vAlign w:val="center"/>
          </w:tcPr>
          <w:p w14:paraId="51A0685A" w14:textId="77777777" w:rsidR="00750CDC" w:rsidRPr="00562B43" w:rsidRDefault="00750CDC" w:rsidP="00750CDC">
            <w:pPr>
              <w:rPr>
                <w:rFonts w:asciiTheme="minorHAnsi" w:hAnsiTheme="minorHAnsi" w:cstheme="minorHAnsi"/>
                <w:sz w:val="22"/>
                <w:szCs w:val="22"/>
              </w:rPr>
            </w:pPr>
          </w:p>
        </w:tc>
      </w:tr>
      <w:tr w:rsidR="00750CDC" w:rsidRPr="00562B43" w14:paraId="20E9E8D1" w14:textId="77777777" w:rsidTr="00AB12D2">
        <w:trPr>
          <w:jc w:val="center"/>
        </w:trPr>
        <w:tc>
          <w:tcPr>
            <w:tcW w:w="276" w:type="pct"/>
            <w:vMerge/>
            <w:tcBorders>
              <w:left w:val="single" w:sz="4" w:space="0" w:color="auto"/>
              <w:right w:val="single" w:sz="4" w:space="0" w:color="auto"/>
            </w:tcBorders>
            <w:shd w:val="clear" w:color="auto" w:fill="auto"/>
            <w:vAlign w:val="center"/>
          </w:tcPr>
          <w:p w14:paraId="7A77C52F" w14:textId="77777777" w:rsidR="00750CDC" w:rsidRPr="00562B43" w:rsidRDefault="00750CDC" w:rsidP="00750CDC">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5FD4A33E" w14:textId="77777777" w:rsidR="00750CDC" w:rsidRPr="00562B43" w:rsidRDefault="00750CDC" w:rsidP="00750CDC">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B87756F" w14:textId="74CA84F5"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Širina mjerača momenta</w:t>
            </w:r>
            <w:r w:rsidR="00961CFC" w:rsidRPr="00562B43">
              <w:rPr>
                <w:rFonts w:asciiTheme="minorHAnsi" w:hAnsiTheme="minorHAnsi" w:cstheme="minorHAnsi"/>
                <w:color w:val="000000"/>
                <w:sz w:val="22"/>
                <w:szCs w:val="22"/>
              </w:rPr>
              <w: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6B12374" w14:textId="417E7EE0"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maksimalno 100 mm</w:t>
            </w:r>
          </w:p>
        </w:tc>
        <w:tc>
          <w:tcPr>
            <w:tcW w:w="1137" w:type="pct"/>
            <w:tcBorders>
              <w:left w:val="single" w:sz="4" w:space="0" w:color="auto"/>
            </w:tcBorders>
            <w:shd w:val="clear" w:color="auto" w:fill="E7E6E6" w:themeFill="background2"/>
            <w:vAlign w:val="center"/>
          </w:tcPr>
          <w:p w14:paraId="24A9E3FF" w14:textId="77777777" w:rsidR="00750CDC" w:rsidRPr="00562B43" w:rsidRDefault="00750CDC" w:rsidP="00750CDC">
            <w:pPr>
              <w:rPr>
                <w:rFonts w:asciiTheme="minorHAnsi" w:hAnsiTheme="minorHAnsi" w:cstheme="minorHAnsi"/>
                <w:sz w:val="22"/>
                <w:szCs w:val="22"/>
              </w:rPr>
            </w:pPr>
          </w:p>
        </w:tc>
        <w:tc>
          <w:tcPr>
            <w:tcW w:w="671" w:type="pct"/>
            <w:shd w:val="clear" w:color="auto" w:fill="E7E6E6" w:themeFill="background2"/>
            <w:vAlign w:val="center"/>
          </w:tcPr>
          <w:p w14:paraId="249C72B9" w14:textId="77777777" w:rsidR="00750CDC" w:rsidRPr="00562B43" w:rsidRDefault="00750CDC" w:rsidP="00750CDC">
            <w:pPr>
              <w:rPr>
                <w:rFonts w:asciiTheme="minorHAnsi" w:hAnsiTheme="minorHAnsi" w:cstheme="minorHAnsi"/>
                <w:sz w:val="22"/>
                <w:szCs w:val="22"/>
              </w:rPr>
            </w:pPr>
          </w:p>
        </w:tc>
      </w:tr>
      <w:tr w:rsidR="00750CDC" w:rsidRPr="00562B43" w14:paraId="77F98BE9" w14:textId="77777777" w:rsidTr="00AB12D2">
        <w:trPr>
          <w:jc w:val="center"/>
        </w:trPr>
        <w:tc>
          <w:tcPr>
            <w:tcW w:w="276" w:type="pct"/>
            <w:vMerge/>
            <w:tcBorders>
              <w:left w:val="single" w:sz="4" w:space="0" w:color="auto"/>
              <w:right w:val="single" w:sz="4" w:space="0" w:color="auto"/>
            </w:tcBorders>
            <w:shd w:val="clear" w:color="auto" w:fill="auto"/>
            <w:vAlign w:val="center"/>
          </w:tcPr>
          <w:p w14:paraId="489569F3" w14:textId="77777777" w:rsidR="00750CDC" w:rsidRPr="00562B43" w:rsidRDefault="00750CDC" w:rsidP="00750CDC">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270E68D2" w14:textId="77777777" w:rsidR="00750CDC" w:rsidRPr="00562B43" w:rsidRDefault="00750CDC" w:rsidP="00750CDC">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ED7F616" w14:textId="2DCD7F98"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Visina mjerača momenta</w:t>
            </w:r>
            <w:r w:rsidR="00AB12D2" w:rsidRPr="00562B43">
              <w:rPr>
                <w:rFonts w:asciiTheme="minorHAnsi" w:hAnsiTheme="minorHAnsi" w:cstheme="minorHAnsi"/>
                <w:color w:val="000000"/>
                <w:sz w:val="22"/>
                <w:szCs w:val="22"/>
              </w:rPr>
              <w: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E0893DD" w14:textId="2DD4F78E"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maksimalno 350 mm</w:t>
            </w:r>
          </w:p>
        </w:tc>
        <w:tc>
          <w:tcPr>
            <w:tcW w:w="1137" w:type="pct"/>
            <w:tcBorders>
              <w:left w:val="single" w:sz="4" w:space="0" w:color="auto"/>
            </w:tcBorders>
            <w:shd w:val="clear" w:color="auto" w:fill="E7E6E6" w:themeFill="background2"/>
            <w:vAlign w:val="center"/>
          </w:tcPr>
          <w:p w14:paraId="5A1D7873" w14:textId="77777777" w:rsidR="00750CDC" w:rsidRPr="00562B43" w:rsidRDefault="00750CDC" w:rsidP="00750CDC">
            <w:pPr>
              <w:rPr>
                <w:rFonts w:asciiTheme="minorHAnsi" w:hAnsiTheme="minorHAnsi" w:cstheme="minorHAnsi"/>
                <w:sz w:val="22"/>
                <w:szCs w:val="22"/>
              </w:rPr>
            </w:pPr>
          </w:p>
        </w:tc>
        <w:tc>
          <w:tcPr>
            <w:tcW w:w="671" w:type="pct"/>
            <w:shd w:val="clear" w:color="auto" w:fill="E7E6E6" w:themeFill="background2"/>
            <w:vAlign w:val="center"/>
          </w:tcPr>
          <w:p w14:paraId="37A2B4A9" w14:textId="77777777" w:rsidR="00750CDC" w:rsidRPr="00562B43" w:rsidRDefault="00750CDC" w:rsidP="00750CDC">
            <w:pPr>
              <w:rPr>
                <w:rFonts w:asciiTheme="minorHAnsi" w:hAnsiTheme="minorHAnsi" w:cstheme="minorHAnsi"/>
                <w:sz w:val="22"/>
                <w:szCs w:val="22"/>
              </w:rPr>
            </w:pPr>
          </w:p>
        </w:tc>
      </w:tr>
      <w:tr w:rsidR="00750CDC" w:rsidRPr="00562B43" w14:paraId="7D620665" w14:textId="77777777" w:rsidTr="00AB12D2">
        <w:trPr>
          <w:jc w:val="center"/>
        </w:trPr>
        <w:tc>
          <w:tcPr>
            <w:tcW w:w="276" w:type="pct"/>
            <w:vMerge/>
            <w:tcBorders>
              <w:left w:val="single" w:sz="4" w:space="0" w:color="auto"/>
              <w:right w:val="single" w:sz="4" w:space="0" w:color="auto"/>
            </w:tcBorders>
            <w:shd w:val="clear" w:color="auto" w:fill="auto"/>
            <w:vAlign w:val="center"/>
          </w:tcPr>
          <w:p w14:paraId="1840D4FC" w14:textId="77777777" w:rsidR="00750CDC" w:rsidRPr="00562B43" w:rsidRDefault="00750CDC" w:rsidP="00750CDC">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0A379314" w14:textId="77777777" w:rsidR="00750CDC" w:rsidRPr="00562B43" w:rsidRDefault="00750CDC" w:rsidP="00750CDC">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1121D57" w14:textId="3FA4A88F"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Fleksibilna spojka</w:t>
            </w:r>
            <w:r w:rsidR="00AB12D2" w:rsidRPr="00562B43">
              <w:rPr>
                <w:rFonts w:asciiTheme="minorHAnsi" w:hAnsiTheme="minorHAnsi" w:cstheme="minorHAnsi"/>
                <w:color w:val="000000"/>
                <w:sz w:val="22"/>
                <w:szCs w:val="22"/>
              </w:rPr>
              <w: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EFC597C" w14:textId="0322FF81" w:rsidR="00750CDC" w:rsidRPr="00562B43" w:rsidRDefault="00750CDC" w:rsidP="00AB12D2">
            <w:pPr>
              <w:rPr>
                <w:rFonts w:asciiTheme="minorHAnsi" w:hAnsiTheme="minorHAnsi" w:cstheme="minorHAnsi"/>
                <w:sz w:val="22"/>
                <w:szCs w:val="22"/>
              </w:rPr>
            </w:pPr>
            <w:r w:rsidRPr="00562B43">
              <w:rPr>
                <w:rFonts w:asciiTheme="minorHAnsi" w:hAnsiTheme="minorHAnsi" w:cstheme="minorHAnsi"/>
                <w:color w:val="000000"/>
                <w:sz w:val="22"/>
                <w:szCs w:val="22"/>
              </w:rPr>
              <w:t>Potrebno je isporučiti odgovarajuću fleksibilnu spojku</w:t>
            </w:r>
          </w:p>
        </w:tc>
        <w:tc>
          <w:tcPr>
            <w:tcW w:w="1137" w:type="pct"/>
            <w:tcBorders>
              <w:left w:val="single" w:sz="4" w:space="0" w:color="auto"/>
            </w:tcBorders>
            <w:shd w:val="clear" w:color="auto" w:fill="E7E6E6" w:themeFill="background2"/>
            <w:vAlign w:val="center"/>
          </w:tcPr>
          <w:p w14:paraId="3201E3CE" w14:textId="77777777" w:rsidR="00750CDC" w:rsidRPr="00562B43" w:rsidRDefault="00750CDC" w:rsidP="00750CDC">
            <w:pPr>
              <w:rPr>
                <w:rFonts w:asciiTheme="minorHAnsi" w:hAnsiTheme="minorHAnsi" w:cstheme="minorHAnsi"/>
                <w:sz w:val="22"/>
                <w:szCs w:val="22"/>
              </w:rPr>
            </w:pPr>
          </w:p>
        </w:tc>
        <w:tc>
          <w:tcPr>
            <w:tcW w:w="671" w:type="pct"/>
            <w:shd w:val="clear" w:color="auto" w:fill="E7E6E6" w:themeFill="background2"/>
            <w:vAlign w:val="center"/>
          </w:tcPr>
          <w:p w14:paraId="0D8D361F" w14:textId="77777777" w:rsidR="00750CDC" w:rsidRPr="00562B43" w:rsidRDefault="00750CDC" w:rsidP="00750CDC">
            <w:pPr>
              <w:rPr>
                <w:rFonts w:asciiTheme="minorHAnsi" w:hAnsiTheme="minorHAnsi" w:cstheme="minorHAnsi"/>
                <w:sz w:val="22"/>
                <w:szCs w:val="22"/>
              </w:rPr>
            </w:pPr>
          </w:p>
        </w:tc>
      </w:tr>
      <w:tr w:rsidR="00750CDC" w:rsidRPr="00562B43" w14:paraId="774C8B68" w14:textId="77777777" w:rsidTr="00AB12D2">
        <w:trPr>
          <w:jc w:val="center"/>
        </w:trPr>
        <w:tc>
          <w:tcPr>
            <w:tcW w:w="276" w:type="pct"/>
            <w:vMerge/>
            <w:tcBorders>
              <w:left w:val="single" w:sz="4" w:space="0" w:color="auto"/>
              <w:right w:val="single" w:sz="4" w:space="0" w:color="auto"/>
            </w:tcBorders>
            <w:shd w:val="clear" w:color="auto" w:fill="auto"/>
            <w:vAlign w:val="center"/>
          </w:tcPr>
          <w:p w14:paraId="13378E53" w14:textId="77777777" w:rsidR="00750CDC" w:rsidRPr="00562B43" w:rsidRDefault="00750CDC" w:rsidP="00750CDC">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555BAFBD" w14:textId="77777777" w:rsidR="00750CDC" w:rsidRPr="00562B43" w:rsidRDefault="00750CDC" w:rsidP="00750CDC">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3971B83B" w14:textId="72368553" w:rsidR="00F65AA7" w:rsidRDefault="00750CDC" w:rsidP="00AB12D2">
            <w:pPr>
              <w:rPr>
                <w:rFonts w:asciiTheme="minorHAnsi" w:hAnsiTheme="minorHAnsi" w:cstheme="minorHAnsi"/>
                <w:color w:val="000000"/>
                <w:sz w:val="22"/>
                <w:szCs w:val="22"/>
              </w:rPr>
            </w:pPr>
            <w:r w:rsidRPr="00562B43">
              <w:rPr>
                <w:rFonts w:asciiTheme="minorHAnsi" w:hAnsiTheme="minorHAnsi" w:cstheme="minorHAnsi"/>
                <w:color w:val="000000"/>
                <w:sz w:val="22"/>
                <w:szCs w:val="22"/>
              </w:rPr>
              <w:t>Kabeli i konektori</w:t>
            </w:r>
            <w:r w:rsidR="00AB12D2" w:rsidRPr="00562B43">
              <w:rPr>
                <w:rFonts w:asciiTheme="minorHAnsi" w:hAnsiTheme="minorHAnsi" w:cstheme="minorHAnsi"/>
                <w:color w:val="000000"/>
                <w:sz w:val="22"/>
                <w:szCs w:val="22"/>
              </w:rPr>
              <w:t>:</w:t>
            </w:r>
          </w:p>
          <w:p w14:paraId="6412F588" w14:textId="77777777" w:rsidR="00F65AA7" w:rsidRPr="00F65AA7" w:rsidRDefault="00F65AA7" w:rsidP="00F65AA7">
            <w:pPr>
              <w:rPr>
                <w:rFonts w:asciiTheme="minorHAnsi" w:hAnsiTheme="minorHAnsi" w:cstheme="minorHAnsi"/>
                <w:sz w:val="22"/>
                <w:szCs w:val="22"/>
              </w:rPr>
            </w:pPr>
          </w:p>
          <w:p w14:paraId="30A5B837" w14:textId="46624B88" w:rsidR="00F65AA7" w:rsidRDefault="00F65AA7" w:rsidP="00F65AA7">
            <w:pPr>
              <w:rPr>
                <w:rFonts w:asciiTheme="minorHAnsi" w:hAnsiTheme="minorHAnsi" w:cstheme="minorHAnsi"/>
                <w:sz w:val="22"/>
                <w:szCs w:val="22"/>
              </w:rPr>
            </w:pPr>
          </w:p>
          <w:p w14:paraId="43F8742D" w14:textId="77777777" w:rsidR="00750CDC" w:rsidRPr="00F65AA7" w:rsidRDefault="00750CDC" w:rsidP="00F65AA7">
            <w:pPr>
              <w:rPr>
                <w:rFonts w:asciiTheme="minorHAnsi" w:hAnsiTheme="minorHAnsi" w:cstheme="minorHAnsi"/>
                <w:sz w:val="22"/>
                <w:szCs w:val="22"/>
              </w:rPr>
            </w:pP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AB58FB7" w14:textId="5185A799" w:rsidR="00750CDC" w:rsidRPr="00562B43" w:rsidRDefault="00750CDC" w:rsidP="00AB12D2">
            <w:pPr>
              <w:rPr>
                <w:rFonts w:asciiTheme="minorHAnsi" w:hAnsiTheme="minorHAnsi" w:cstheme="minorHAnsi"/>
                <w:color w:val="000000"/>
                <w:sz w:val="22"/>
                <w:szCs w:val="22"/>
              </w:rPr>
            </w:pPr>
            <w:r w:rsidRPr="00562B43">
              <w:rPr>
                <w:rFonts w:asciiTheme="minorHAnsi" w:hAnsiTheme="minorHAnsi" w:cstheme="minorHAnsi"/>
                <w:color w:val="000000"/>
                <w:sz w:val="22"/>
                <w:szCs w:val="22"/>
              </w:rPr>
              <w:t>Potrebno je isporučiti odgovarajuće kabele i konektore za mjerenje momenta, brzine i referentnog položaja</w:t>
            </w:r>
          </w:p>
        </w:tc>
        <w:tc>
          <w:tcPr>
            <w:tcW w:w="1137" w:type="pct"/>
            <w:tcBorders>
              <w:left w:val="single" w:sz="4" w:space="0" w:color="auto"/>
            </w:tcBorders>
            <w:shd w:val="clear" w:color="auto" w:fill="E7E6E6" w:themeFill="background2"/>
            <w:vAlign w:val="center"/>
          </w:tcPr>
          <w:p w14:paraId="025748FC" w14:textId="77777777" w:rsidR="00750CDC" w:rsidRPr="00562B43" w:rsidRDefault="00750CDC" w:rsidP="00750CDC">
            <w:pPr>
              <w:rPr>
                <w:rFonts w:asciiTheme="minorHAnsi" w:hAnsiTheme="minorHAnsi" w:cstheme="minorHAnsi"/>
                <w:sz w:val="22"/>
                <w:szCs w:val="22"/>
              </w:rPr>
            </w:pPr>
          </w:p>
        </w:tc>
        <w:tc>
          <w:tcPr>
            <w:tcW w:w="671" w:type="pct"/>
            <w:shd w:val="clear" w:color="auto" w:fill="E7E6E6" w:themeFill="background2"/>
            <w:vAlign w:val="center"/>
          </w:tcPr>
          <w:p w14:paraId="6997956E" w14:textId="77777777" w:rsidR="00750CDC" w:rsidRPr="00562B43" w:rsidRDefault="00750CDC" w:rsidP="00750CDC">
            <w:pPr>
              <w:rPr>
                <w:rFonts w:asciiTheme="minorHAnsi" w:hAnsiTheme="minorHAnsi" w:cstheme="minorHAnsi"/>
                <w:sz w:val="22"/>
                <w:szCs w:val="22"/>
              </w:rPr>
            </w:pPr>
          </w:p>
        </w:tc>
      </w:tr>
      <w:tr w:rsidR="00750CDC" w:rsidRPr="00562B43" w14:paraId="55E34500" w14:textId="77777777" w:rsidTr="00AB12D2">
        <w:trPr>
          <w:jc w:val="center"/>
        </w:trPr>
        <w:tc>
          <w:tcPr>
            <w:tcW w:w="276" w:type="pct"/>
            <w:vMerge/>
            <w:tcBorders>
              <w:left w:val="single" w:sz="4" w:space="0" w:color="auto"/>
              <w:right w:val="single" w:sz="4" w:space="0" w:color="auto"/>
            </w:tcBorders>
            <w:shd w:val="clear" w:color="auto" w:fill="auto"/>
            <w:vAlign w:val="center"/>
          </w:tcPr>
          <w:p w14:paraId="2B94E79B" w14:textId="77777777" w:rsidR="00750CDC" w:rsidRPr="00562B43" w:rsidRDefault="00750CDC" w:rsidP="00750CDC">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0A85F4E3" w14:textId="77777777" w:rsidR="00750CDC" w:rsidRPr="00562B43" w:rsidRDefault="00750CDC" w:rsidP="00750CDC">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0105832" w14:textId="6E30C1C6" w:rsidR="00750CDC" w:rsidRPr="00562B43" w:rsidRDefault="00750CDC" w:rsidP="00AB12D2">
            <w:pPr>
              <w:rPr>
                <w:rFonts w:asciiTheme="minorHAnsi" w:hAnsiTheme="minorHAnsi" w:cstheme="minorHAnsi"/>
                <w:color w:val="000000"/>
                <w:sz w:val="22"/>
                <w:szCs w:val="22"/>
              </w:rPr>
            </w:pPr>
            <w:r w:rsidRPr="00562B43">
              <w:rPr>
                <w:rFonts w:asciiTheme="minorHAnsi" w:hAnsiTheme="minorHAnsi" w:cstheme="minorHAnsi"/>
                <w:color w:val="000000"/>
                <w:sz w:val="22"/>
                <w:szCs w:val="22"/>
              </w:rPr>
              <w:t>Montaža</w:t>
            </w:r>
            <w:r w:rsidR="00AB12D2" w:rsidRPr="00562B43">
              <w:rPr>
                <w:rFonts w:asciiTheme="minorHAnsi" w:hAnsiTheme="minorHAnsi" w:cstheme="minorHAnsi"/>
                <w:color w:val="000000"/>
                <w:sz w:val="22"/>
                <w:szCs w:val="22"/>
              </w:rPr>
              <w: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E1444B1" w14:textId="11EB0815" w:rsidR="00750CDC" w:rsidRPr="00562B43" w:rsidRDefault="00750CDC" w:rsidP="00AB12D2">
            <w:pPr>
              <w:rPr>
                <w:rFonts w:asciiTheme="minorHAnsi" w:hAnsiTheme="minorHAnsi" w:cstheme="minorHAnsi"/>
                <w:color w:val="000000"/>
                <w:sz w:val="22"/>
                <w:szCs w:val="22"/>
              </w:rPr>
            </w:pPr>
            <w:r w:rsidRPr="00562B43">
              <w:rPr>
                <w:rFonts w:asciiTheme="minorHAnsi" w:hAnsiTheme="minorHAnsi" w:cstheme="minorHAnsi"/>
                <w:color w:val="000000"/>
                <w:sz w:val="22"/>
                <w:szCs w:val="22"/>
              </w:rPr>
              <w:t>Mogućnost montaže mjerača momenta na spojku električnog motora</w:t>
            </w:r>
          </w:p>
        </w:tc>
        <w:tc>
          <w:tcPr>
            <w:tcW w:w="1137" w:type="pct"/>
            <w:tcBorders>
              <w:left w:val="single" w:sz="4" w:space="0" w:color="auto"/>
            </w:tcBorders>
            <w:shd w:val="clear" w:color="auto" w:fill="E7E6E6" w:themeFill="background2"/>
            <w:vAlign w:val="center"/>
          </w:tcPr>
          <w:p w14:paraId="0A9BFB91" w14:textId="77777777" w:rsidR="00750CDC" w:rsidRPr="00562B43" w:rsidRDefault="00750CDC" w:rsidP="00750CDC">
            <w:pPr>
              <w:rPr>
                <w:rFonts w:asciiTheme="minorHAnsi" w:hAnsiTheme="minorHAnsi" w:cstheme="minorHAnsi"/>
                <w:sz w:val="22"/>
                <w:szCs w:val="22"/>
              </w:rPr>
            </w:pPr>
          </w:p>
        </w:tc>
        <w:tc>
          <w:tcPr>
            <w:tcW w:w="671" w:type="pct"/>
            <w:shd w:val="clear" w:color="auto" w:fill="E7E6E6" w:themeFill="background2"/>
            <w:vAlign w:val="center"/>
          </w:tcPr>
          <w:p w14:paraId="1D0EA52C" w14:textId="77777777" w:rsidR="00750CDC" w:rsidRPr="00562B43" w:rsidRDefault="00750CDC" w:rsidP="00750CDC">
            <w:pPr>
              <w:rPr>
                <w:rFonts w:asciiTheme="minorHAnsi" w:hAnsiTheme="minorHAnsi" w:cstheme="minorHAnsi"/>
                <w:sz w:val="22"/>
                <w:szCs w:val="22"/>
              </w:rPr>
            </w:pPr>
          </w:p>
        </w:tc>
      </w:tr>
      <w:tr w:rsidR="00750CDC" w:rsidRPr="00562B43" w14:paraId="6AB37E6F" w14:textId="77777777" w:rsidTr="00AB12D2">
        <w:trPr>
          <w:jc w:val="center"/>
        </w:trPr>
        <w:tc>
          <w:tcPr>
            <w:tcW w:w="276" w:type="pct"/>
            <w:vMerge/>
            <w:tcBorders>
              <w:left w:val="single" w:sz="4" w:space="0" w:color="auto"/>
              <w:right w:val="single" w:sz="4" w:space="0" w:color="auto"/>
            </w:tcBorders>
            <w:shd w:val="clear" w:color="auto" w:fill="auto"/>
            <w:vAlign w:val="center"/>
          </w:tcPr>
          <w:p w14:paraId="0E8F122E" w14:textId="77777777" w:rsidR="00750CDC" w:rsidRPr="00562B43" w:rsidRDefault="00750CDC" w:rsidP="00750CDC">
            <w:pPr>
              <w:pStyle w:val="ListParagraph"/>
              <w:numPr>
                <w:ilvl w:val="1"/>
                <w:numId w:val="30"/>
              </w:numPr>
              <w:rPr>
                <w:rFonts w:asciiTheme="minorHAnsi" w:hAnsiTheme="minorHAnsi" w:cstheme="minorHAnsi"/>
                <w:sz w:val="22"/>
                <w:szCs w:val="22"/>
              </w:rPr>
            </w:pPr>
          </w:p>
        </w:tc>
        <w:tc>
          <w:tcPr>
            <w:tcW w:w="751" w:type="pct"/>
            <w:vMerge/>
            <w:tcBorders>
              <w:left w:val="single" w:sz="4" w:space="0" w:color="auto"/>
              <w:right w:val="single" w:sz="4" w:space="0" w:color="auto"/>
            </w:tcBorders>
            <w:shd w:val="clear" w:color="auto" w:fill="auto"/>
            <w:vAlign w:val="center"/>
          </w:tcPr>
          <w:p w14:paraId="21B91FCB" w14:textId="77777777" w:rsidR="00750CDC" w:rsidRPr="00562B43" w:rsidRDefault="00750CDC" w:rsidP="00750CDC">
            <w:pPr>
              <w:rPr>
                <w:rFonts w:asciiTheme="minorHAnsi" w:hAnsiTheme="minorHAnsi" w:cstheme="minorHAnsi"/>
                <w:sz w:val="22"/>
                <w:szCs w:val="22"/>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605613F" w14:textId="5F86CD7A" w:rsidR="00750CDC" w:rsidRPr="00562B43" w:rsidRDefault="00750CDC" w:rsidP="00AB12D2">
            <w:pPr>
              <w:rPr>
                <w:rFonts w:asciiTheme="minorHAnsi" w:hAnsiTheme="minorHAnsi" w:cstheme="minorHAnsi"/>
                <w:color w:val="000000"/>
                <w:sz w:val="22"/>
                <w:szCs w:val="22"/>
              </w:rPr>
            </w:pPr>
            <w:r w:rsidRPr="00562B43">
              <w:rPr>
                <w:rFonts w:asciiTheme="minorHAnsi" w:hAnsiTheme="minorHAnsi" w:cstheme="minorHAnsi"/>
                <w:color w:val="000000"/>
                <w:sz w:val="22"/>
                <w:szCs w:val="22"/>
              </w:rPr>
              <w:t>Tehnička dokumentacija</w:t>
            </w:r>
            <w:r w:rsidR="00AB12D2" w:rsidRPr="00562B43">
              <w:rPr>
                <w:rFonts w:asciiTheme="minorHAnsi" w:hAnsiTheme="minorHAnsi" w:cstheme="minorHAnsi"/>
                <w:color w:val="000000"/>
                <w:sz w:val="22"/>
                <w:szCs w:val="22"/>
              </w:rPr>
              <w: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27709810" w14:textId="3BEA37CB" w:rsidR="00750CDC" w:rsidRPr="00562B43" w:rsidRDefault="00750CDC" w:rsidP="00AB12D2">
            <w:pPr>
              <w:rPr>
                <w:rFonts w:asciiTheme="minorHAnsi" w:hAnsiTheme="minorHAnsi" w:cstheme="minorHAnsi"/>
                <w:color w:val="000000"/>
                <w:sz w:val="22"/>
                <w:szCs w:val="22"/>
              </w:rPr>
            </w:pPr>
            <w:r w:rsidRPr="00562B43">
              <w:rPr>
                <w:rFonts w:asciiTheme="minorHAnsi" w:hAnsiTheme="minorHAnsi" w:cstheme="minorHAnsi"/>
                <w:color w:val="000000"/>
                <w:sz w:val="22"/>
                <w:szCs w:val="22"/>
              </w:rPr>
              <w:t>Tehnička dokumentacija mora biti dostavljena zajedno s mjernim sustavom</w:t>
            </w:r>
            <w:r w:rsidR="00907B21" w:rsidRPr="00562B43">
              <w:rPr>
                <w:rFonts w:asciiTheme="minorHAnsi" w:hAnsiTheme="minorHAnsi" w:cstheme="minorHAnsi"/>
                <w:color w:val="000000"/>
                <w:sz w:val="22"/>
                <w:szCs w:val="22"/>
              </w:rPr>
              <w:t xml:space="preserve"> (na hrvatskom ili engleskom jeziku)</w:t>
            </w:r>
          </w:p>
        </w:tc>
        <w:tc>
          <w:tcPr>
            <w:tcW w:w="1137" w:type="pct"/>
            <w:tcBorders>
              <w:left w:val="single" w:sz="4" w:space="0" w:color="auto"/>
            </w:tcBorders>
            <w:shd w:val="clear" w:color="auto" w:fill="E7E6E6" w:themeFill="background2"/>
            <w:vAlign w:val="center"/>
          </w:tcPr>
          <w:p w14:paraId="2586600D" w14:textId="77777777" w:rsidR="00750CDC" w:rsidRPr="00562B43" w:rsidRDefault="00750CDC" w:rsidP="00750CDC">
            <w:pPr>
              <w:rPr>
                <w:rFonts w:asciiTheme="minorHAnsi" w:hAnsiTheme="minorHAnsi" w:cstheme="minorHAnsi"/>
                <w:sz w:val="22"/>
                <w:szCs w:val="22"/>
              </w:rPr>
            </w:pPr>
          </w:p>
        </w:tc>
        <w:tc>
          <w:tcPr>
            <w:tcW w:w="671" w:type="pct"/>
            <w:shd w:val="clear" w:color="auto" w:fill="E7E6E6" w:themeFill="background2"/>
            <w:vAlign w:val="center"/>
          </w:tcPr>
          <w:p w14:paraId="2F1F9C14" w14:textId="77777777" w:rsidR="00750CDC" w:rsidRPr="00562B43" w:rsidRDefault="00750CDC" w:rsidP="00750CDC">
            <w:pPr>
              <w:rPr>
                <w:rFonts w:asciiTheme="minorHAnsi" w:hAnsiTheme="minorHAnsi" w:cstheme="minorHAnsi"/>
                <w:sz w:val="22"/>
                <w:szCs w:val="22"/>
              </w:rPr>
            </w:pPr>
          </w:p>
        </w:tc>
      </w:tr>
    </w:tbl>
    <w:p w14:paraId="0BCD0C80" w14:textId="4CB26E41" w:rsidR="00EF5FEA" w:rsidRPr="00562B43" w:rsidRDefault="00EF5FEA">
      <w:pPr>
        <w:rPr>
          <w:rFonts w:asciiTheme="minorHAnsi" w:hAnsiTheme="minorHAnsi" w:cstheme="minorHAnsi"/>
          <w:sz w:val="22"/>
          <w:szCs w:val="22"/>
        </w:rPr>
      </w:pPr>
    </w:p>
    <w:p w14:paraId="4FB8FFB6" w14:textId="377D5126" w:rsidR="00C84FDC" w:rsidRPr="000C714F" w:rsidRDefault="00C84FDC" w:rsidP="000C714F">
      <w:pPr>
        <w:rPr>
          <w:sz w:val="20"/>
          <w:szCs w:val="20"/>
        </w:rPr>
        <w:sectPr w:rsidR="00C84FDC" w:rsidRPr="000C714F" w:rsidSect="00F65AA7">
          <w:pgSz w:w="16838" w:h="11906" w:orient="landscape"/>
          <w:pgMar w:top="567" w:right="680" w:bottom="567" w:left="680" w:header="1587" w:footer="57" w:gutter="0"/>
          <w:cols w:space="708"/>
          <w:docGrid w:linePitch="360"/>
        </w:sectPr>
      </w:pPr>
    </w:p>
    <w:p w14:paraId="79D1013D" w14:textId="77777777" w:rsidR="00EA36C9" w:rsidRPr="009402C0" w:rsidRDefault="00EA36C9" w:rsidP="00EA36C9">
      <w:pPr>
        <w:rPr>
          <w:b/>
          <w:color w:val="5B9BD5" w:themeColor="accent5"/>
          <w:sz w:val="28"/>
          <w:szCs w:val="20"/>
          <w:lang w:val="en-US"/>
        </w:rPr>
      </w:pPr>
      <w:r w:rsidRPr="009402C0">
        <w:rPr>
          <w:b/>
          <w:color w:val="5B9BD5" w:themeColor="accent5"/>
          <w:sz w:val="28"/>
          <w:szCs w:val="20"/>
          <w:lang w:val="en-US"/>
        </w:rPr>
        <w:t xml:space="preserve">Annex 2: Technical specifications </w:t>
      </w:r>
    </w:p>
    <w:p w14:paraId="0EE9DE69" w14:textId="77777777" w:rsidR="006D4387" w:rsidRDefault="006D4387" w:rsidP="006D4387">
      <w:pPr>
        <w:jc w:val="both"/>
        <w:rPr>
          <w:lang w:val="en-US"/>
        </w:rPr>
      </w:pPr>
    </w:p>
    <w:p w14:paraId="7C94EE28" w14:textId="433DF2EC" w:rsidR="00414426" w:rsidRPr="006D4387" w:rsidRDefault="00414426" w:rsidP="006D4387">
      <w:pPr>
        <w:jc w:val="both"/>
        <w:rPr>
          <w:b/>
          <w:sz w:val="28"/>
          <w:lang w:val="en-US"/>
        </w:rPr>
      </w:pPr>
      <w:r w:rsidRPr="006D4387">
        <w:rPr>
          <w:b/>
          <w:sz w:val="28"/>
          <w:lang w:val="en-US"/>
        </w:rPr>
        <w:t xml:space="preserve">Procurement Title: </w:t>
      </w:r>
      <w:r w:rsidR="00D338C5" w:rsidRPr="00D338C5">
        <w:rPr>
          <w:b/>
          <w:sz w:val="28"/>
          <w:lang w:val="en-US"/>
        </w:rPr>
        <w:t>System for EV prototype testing</w:t>
      </w:r>
    </w:p>
    <w:p w14:paraId="78816033" w14:textId="3CAEB17F" w:rsidR="00414426" w:rsidRPr="00414426" w:rsidRDefault="006D4387" w:rsidP="00414426">
      <w:pPr>
        <w:rPr>
          <w:lang w:val="en-US"/>
        </w:rPr>
      </w:pPr>
      <w:r>
        <w:rPr>
          <w:lang w:val="en-US"/>
        </w:rPr>
        <w:t xml:space="preserve">Procurement record number: </w:t>
      </w:r>
      <w:r w:rsidR="002F4DB4" w:rsidRPr="002F4DB4">
        <w:rPr>
          <w:lang w:val="en-US"/>
        </w:rPr>
        <w:t>7</w:t>
      </w:r>
      <w:r w:rsidR="002F4DB4">
        <w:rPr>
          <w:lang w:val="en-US"/>
        </w:rPr>
        <w:t>4</w:t>
      </w:r>
      <w:r w:rsidR="002F4DB4" w:rsidRPr="002F4DB4">
        <w:rPr>
          <w:lang w:val="en-US"/>
        </w:rPr>
        <w:t>-19.07.18</w:t>
      </w:r>
    </w:p>
    <w:p w14:paraId="1654857B" w14:textId="77777777" w:rsidR="00414426" w:rsidRPr="00414426" w:rsidRDefault="00414426" w:rsidP="00414426">
      <w:pPr>
        <w:rPr>
          <w:lang w:val="en-US"/>
        </w:rPr>
      </w:pPr>
      <w:r w:rsidRPr="00414426">
        <w:rPr>
          <w:lang w:val="en-US"/>
        </w:rPr>
        <w:t xml:space="preserve"> </w:t>
      </w:r>
    </w:p>
    <w:p w14:paraId="43918A63" w14:textId="77777777" w:rsidR="00414426" w:rsidRPr="00414426" w:rsidRDefault="00414426" w:rsidP="00414426">
      <w:pPr>
        <w:rPr>
          <w:lang w:val="en-US"/>
        </w:rPr>
      </w:pPr>
    </w:p>
    <w:p w14:paraId="4176D57A" w14:textId="77777777" w:rsidR="00414426" w:rsidRPr="00414426" w:rsidRDefault="00414426" w:rsidP="00325639">
      <w:pPr>
        <w:jc w:val="both"/>
        <w:rPr>
          <w:lang w:val="en-US"/>
        </w:rPr>
      </w:pPr>
      <w:r w:rsidRPr="00414426">
        <w:rPr>
          <w:lang w:val="en-US"/>
        </w:rPr>
        <w:t xml:space="preserve">Requirements defined by this Technical Specifications represent minimum requirements that the offered goods/service must meet and are not allowed to be changed by Tenderer. </w:t>
      </w:r>
    </w:p>
    <w:p w14:paraId="06E8772D" w14:textId="77777777" w:rsidR="00414426" w:rsidRPr="00414426" w:rsidRDefault="00414426" w:rsidP="00325639">
      <w:pPr>
        <w:jc w:val="both"/>
        <w:rPr>
          <w:lang w:val="en-US"/>
        </w:rPr>
      </w:pPr>
    </w:p>
    <w:p w14:paraId="03CEA3D5" w14:textId="7545E66B" w:rsidR="002F4DB4" w:rsidRDefault="00414426" w:rsidP="00325639">
      <w:pPr>
        <w:jc w:val="both"/>
        <w:rPr>
          <w:lang w:val="en-US"/>
        </w:rPr>
      </w:pPr>
      <w:r w:rsidRPr="00414426">
        <w:rPr>
          <w:lang w:val="en-US"/>
        </w:rPr>
        <w:t xml:space="preserve">Tenderer shall complete only cells marked </w:t>
      </w:r>
      <w:r w:rsidRPr="002F4DB4">
        <w:rPr>
          <w:b/>
          <w:u w:val="single"/>
          <w:lang w:val="en-US"/>
        </w:rPr>
        <w:t>with gray color</w:t>
      </w:r>
      <w:r w:rsidRPr="00414426">
        <w:rPr>
          <w:lang w:val="en-US"/>
        </w:rPr>
        <w:t xml:space="preserve">. </w:t>
      </w:r>
      <w:bookmarkStart w:id="0" w:name="_GoBack"/>
      <w:bookmarkEnd w:id="0"/>
    </w:p>
    <w:p w14:paraId="42DEFF0F" w14:textId="77777777" w:rsidR="002F4DB4" w:rsidRDefault="002F4DB4" w:rsidP="00325639">
      <w:pPr>
        <w:jc w:val="both"/>
        <w:rPr>
          <w:lang w:val="en-US"/>
        </w:rPr>
      </w:pPr>
    </w:p>
    <w:p w14:paraId="1648B2F6" w14:textId="1D2AE451" w:rsidR="00414426" w:rsidRPr="00414426" w:rsidRDefault="00414426" w:rsidP="00325639">
      <w:pPr>
        <w:jc w:val="both"/>
        <w:rPr>
          <w:lang w:val="en-US"/>
        </w:rPr>
      </w:pPr>
      <w:r w:rsidRPr="00414426">
        <w:rPr>
          <w:lang w:val="en-US"/>
        </w:rPr>
        <w:t xml:space="preserve">Tenderer shall complete column "OFFERED" defining in detail technical specifications of offered goods (note: tenderer fills the exact specifications of offered goods, while avoiding filling the columns only with words "compliant" and "equivalent", or "yes"). </w:t>
      </w:r>
    </w:p>
    <w:p w14:paraId="266E0EB0" w14:textId="77777777" w:rsidR="00414426" w:rsidRPr="00414426" w:rsidRDefault="00414426" w:rsidP="00325639">
      <w:pPr>
        <w:jc w:val="both"/>
        <w:rPr>
          <w:lang w:val="en-US"/>
        </w:rPr>
      </w:pPr>
    </w:p>
    <w:p w14:paraId="673642D0" w14:textId="77777777" w:rsidR="00414426" w:rsidRPr="00414426" w:rsidRDefault="00414426" w:rsidP="00325639">
      <w:pPr>
        <w:jc w:val="both"/>
        <w:rPr>
          <w:lang w:val="en-US"/>
        </w:rPr>
      </w:pPr>
      <w:r w:rsidRPr="00414426">
        <w:rPr>
          <w:lang w:val="en-US"/>
        </w:rPr>
        <w:t xml:space="preserve">The column "NOTES" tenderer can fill up if deemed necessary.  </w:t>
      </w:r>
    </w:p>
    <w:p w14:paraId="27AE0D57" w14:textId="77777777" w:rsidR="00414426" w:rsidRPr="00414426" w:rsidRDefault="00414426" w:rsidP="00325639">
      <w:pPr>
        <w:jc w:val="both"/>
        <w:rPr>
          <w:lang w:val="en-US"/>
        </w:rPr>
      </w:pPr>
    </w:p>
    <w:p w14:paraId="4772F654" w14:textId="0DE0975F" w:rsidR="00414426" w:rsidRPr="00414426" w:rsidRDefault="00414426" w:rsidP="00325639">
      <w:pPr>
        <w:jc w:val="both"/>
        <w:rPr>
          <w:lang w:val="en-US"/>
        </w:rPr>
      </w:pPr>
      <w:r w:rsidRPr="00414426">
        <w:rPr>
          <w:lang w:val="en-US"/>
        </w:rPr>
        <w:t xml:space="preserve">For offer to be consider as compliant, offered goods/service must meet all the requirements presented in the Technical Specifications. </w:t>
      </w:r>
    </w:p>
    <w:p w14:paraId="2060BD6C" w14:textId="77777777" w:rsidR="00414426" w:rsidRPr="00414426" w:rsidRDefault="00414426" w:rsidP="00325639">
      <w:pPr>
        <w:jc w:val="both"/>
        <w:rPr>
          <w:lang w:val="en-US"/>
        </w:rPr>
      </w:pPr>
    </w:p>
    <w:p w14:paraId="1C7A4438" w14:textId="6399EA7C" w:rsidR="00531CFF" w:rsidRDefault="00325639" w:rsidP="00325639">
      <w:pPr>
        <w:jc w:val="both"/>
        <w:rPr>
          <w:b/>
          <w:color w:val="4472C4" w:themeColor="accent1"/>
          <w:sz w:val="28"/>
          <w:szCs w:val="20"/>
          <w:lang w:val="en-US"/>
        </w:rPr>
      </w:pPr>
      <w:r w:rsidRPr="00325639">
        <w:rPr>
          <w:lang w:val="en-US"/>
        </w:rPr>
        <w:t xml:space="preserve">For the subject of the procurement, for all items/descriptions which may be affixed to a trademark, patent, type, norm or specific origin, the Tenderer may offer "equivalent" to the requested or specified, but in that case must enclose proof of equivalence (catalog, manufacturer or the like).  "Equivalent" is all off offered that is not identical to the one required but meets the minimum technical characteristics of the required item/description. </w:t>
      </w:r>
      <w:r w:rsidR="00EA36C9">
        <w:rPr>
          <w:lang w:val="en-US"/>
        </w:rPr>
        <w:br w:type="page"/>
      </w:r>
    </w:p>
    <w:tbl>
      <w:tblPr>
        <w:tblStyle w:val="TableGrid"/>
        <w:tblW w:w="5002" w:type="pct"/>
        <w:jc w:val="center"/>
        <w:tblLook w:val="04A0" w:firstRow="1" w:lastRow="0" w:firstColumn="1" w:lastColumn="0" w:noHBand="0" w:noVBand="1"/>
      </w:tblPr>
      <w:tblGrid>
        <w:gridCol w:w="854"/>
        <w:gridCol w:w="2324"/>
        <w:gridCol w:w="2556"/>
        <w:gridCol w:w="4144"/>
        <w:gridCol w:w="3519"/>
        <w:gridCol w:w="2077"/>
      </w:tblGrid>
      <w:tr w:rsidR="00A2499D" w:rsidRPr="00AF028A" w14:paraId="1F6CDD7A" w14:textId="77777777" w:rsidTr="00A2499D">
        <w:trPr>
          <w:trHeight w:val="1312"/>
          <w:tblHeader/>
          <w:jc w:val="center"/>
        </w:trPr>
        <w:tc>
          <w:tcPr>
            <w:tcW w:w="276"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997CB99" w14:textId="7CCBFF91" w:rsidR="00A2499D" w:rsidRPr="00AF028A" w:rsidRDefault="00A2499D" w:rsidP="00A2499D">
            <w:pPr>
              <w:jc w:val="center"/>
              <w:rPr>
                <w:rFonts w:asciiTheme="minorHAnsi" w:hAnsiTheme="minorHAnsi" w:cstheme="minorHAnsi"/>
                <w:b/>
                <w:bCs/>
                <w:color w:val="000000"/>
                <w:sz w:val="22"/>
                <w:szCs w:val="22"/>
                <w:lang w:val="en-US" w:bidi="ar-SA"/>
              </w:rPr>
            </w:pPr>
            <w:r w:rsidRPr="00AF028A">
              <w:rPr>
                <w:rFonts w:asciiTheme="minorHAnsi" w:hAnsiTheme="minorHAnsi" w:cstheme="minorHAnsi"/>
                <w:b/>
                <w:bCs/>
                <w:color w:val="000000"/>
                <w:sz w:val="22"/>
                <w:szCs w:val="22"/>
                <w:lang w:val="en-US" w:bidi="ar-SA"/>
              </w:rPr>
              <w:t>ITEM NO.</w:t>
            </w:r>
          </w:p>
        </w:tc>
        <w:tc>
          <w:tcPr>
            <w:tcW w:w="751"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F6A77BC" w14:textId="63780DAD" w:rsidR="00A2499D" w:rsidRPr="00AF028A" w:rsidRDefault="00A2499D" w:rsidP="00A2499D">
            <w:pPr>
              <w:jc w:val="center"/>
              <w:rPr>
                <w:rFonts w:asciiTheme="minorHAnsi" w:hAnsiTheme="minorHAnsi" w:cstheme="minorHAnsi"/>
                <w:b/>
                <w:bCs/>
                <w:color w:val="000000"/>
                <w:sz w:val="22"/>
                <w:szCs w:val="22"/>
                <w:lang w:val="en-US" w:bidi="ar-SA"/>
              </w:rPr>
            </w:pPr>
            <w:r w:rsidRPr="00AF028A">
              <w:rPr>
                <w:rFonts w:asciiTheme="minorHAnsi" w:hAnsiTheme="minorHAnsi" w:cstheme="minorHAnsi"/>
                <w:b/>
                <w:bCs/>
                <w:color w:val="000000"/>
                <w:sz w:val="22"/>
                <w:szCs w:val="22"/>
                <w:lang w:val="en-US" w:bidi="ar-SA"/>
              </w:rPr>
              <w:t>ITEM</w:t>
            </w:r>
          </w:p>
        </w:tc>
        <w:tc>
          <w:tcPr>
            <w:tcW w:w="2165" w:type="pct"/>
            <w:gridSpan w:val="2"/>
            <w:tcBorders>
              <w:top w:val="single" w:sz="4" w:space="0" w:color="auto"/>
              <w:left w:val="single" w:sz="4" w:space="0" w:color="auto"/>
              <w:right w:val="single" w:sz="4" w:space="0" w:color="auto"/>
            </w:tcBorders>
            <w:shd w:val="clear" w:color="auto" w:fill="B4C6E7" w:themeFill="accent1" w:themeFillTint="66"/>
            <w:vAlign w:val="center"/>
            <w:hideMark/>
          </w:tcPr>
          <w:p w14:paraId="62804841" w14:textId="20726029" w:rsidR="00A2499D" w:rsidRPr="00AF028A" w:rsidRDefault="00A2499D" w:rsidP="00A2499D">
            <w:pPr>
              <w:jc w:val="center"/>
              <w:rPr>
                <w:rFonts w:asciiTheme="minorHAnsi" w:hAnsiTheme="minorHAnsi" w:cstheme="minorHAnsi"/>
                <w:b/>
                <w:bCs/>
                <w:color w:val="000000"/>
                <w:sz w:val="22"/>
                <w:szCs w:val="22"/>
                <w:lang w:val="en-US" w:bidi="ar-SA"/>
              </w:rPr>
            </w:pPr>
            <w:r w:rsidRPr="00AF028A">
              <w:rPr>
                <w:rFonts w:asciiTheme="minorHAnsi" w:hAnsiTheme="minorHAnsi" w:cstheme="minorHAnsi"/>
                <w:b/>
                <w:bCs/>
                <w:color w:val="000000"/>
                <w:sz w:val="22"/>
                <w:szCs w:val="22"/>
                <w:lang w:val="en-US" w:bidi="ar-SA"/>
              </w:rPr>
              <w:t>REQUIRED TECHNICAL SPECIFICATIONS / FUNCTIONALITIES</w:t>
            </w:r>
          </w:p>
        </w:tc>
        <w:tc>
          <w:tcPr>
            <w:tcW w:w="1137"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E60C140" w14:textId="4C45B16B" w:rsidR="00A2499D" w:rsidRPr="00AF028A" w:rsidRDefault="00A2499D" w:rsidP="00A2499D">
            <w:pPr>
              <w:jc w:val="center"/>
              <w:rPr>
                <w:rFonts w:asciiTheme="minorHAnsi" w:hAnsiTheme="minorHAnsi" w:cstheme="minorHAnsi"/>
                <w:b/>
                <w:bCs/>
                <w:color w:val="000000"/>
                <w:sz w:val="22"/>
                <w:szCs w:val="22"/>
                <w:lang w:val="en-US" w:bidi="ar-SA"/>
              </w:rPr>
            </w:pPr>
            <w:r w:rsidRPr="00AF028A">
              <w:rPr>
                <w:rFonts w:asciiTheme="minorHAnsi" w:hAnsiTheme="minorHAnsi" w:cstheme="minorHAnsi"/>
                <w:b/>
                <w:bCs/>
                <w:color w:val="000000"/>
                <w:sz w:val="22"/>
                <w:szCs w:val="22"/>
                <w:lang w:val="en-US" w:bidi="ar-SA"/>
              </w:rPr>
              <w:t>OFFERED</w:t>
            </w:r>
          </w:p>
        </w:tc>
        <w:tc>
          <w:tcPr>
            <w:tcW w:w="671" w:type="pc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482E030" w14:textId="77777777" w:rsidR="00A2499D" w:rsidRPr="00AF028A" w:rsidRDefault="00A2499D" w:rsidP="00A2499D">
            <w:pPr>
              <w:jc w:val="center"/>
              <w:rPr>
                <w:rFonts w:asciiTheme="minorHAnsi" w:hAnsiTheme="minorHAnsi" w:cstheme="minorHAnsi"/>
                <w:b/>
                <w:bCs/>
                <w:color w:val="000000"/>
                <w:sz w:val="22"/>
                <w:szCs w:val="22"/>
                <w:lang w:val="en-US" w:bidi="ar-SA"/>
              </w:rPr>
            </w:pPr>
            <w:r w:rsidRPr="00AF028A">
              <w:rPr>
                <w:rFonts w:asciiTheme="minorHAnsi" w:hAnsiTheme="minorHAnsi" w:cstheme="minorHAnsi"/>
                <w:b/>
                <w:bCs/>
                <w:color w:val="000000"/>
                <w:sz w:val="22"/>
                <w:szCs w:val="22"/>
                <w:lang w:val="en-US" w:bidi="ar-SA"/>
              </w:rPr>
              <w:t xml:space="preserve">NOTES </w:t>
            </w:r>
          </w:p>
          <w:p w14:paraId="5F49707A" w14:textId="4BDF4BCE" w:rsidR="00A2499D" w:rsidRPr="00AF028A" w:rsidRDefault="00A2499D" w:rsidP="00A2499D">
            <w:pPr>
              <w:jc w:val="center"/>
              <w:rPr>
                <w:rFonts w:asciiTheme="minorHAnsi" w:hAnsiTheme="minorHAnsi" w:cstheme="minorHAnsi"/>
                <w:bCs/>
                <w:i/>
                <w:color w:val="000000"/>
                <w:sz w:val="22"/>
                <w:szCs w:val="22"/>
                <w:lang w:val="en-US" w:bidi="ar-SA"/>
              </w:rPr>
            </w:pPr>
            <w:r w:rsidRPr="00AF028A">
              <w:rPr>
                <w:rFonts w:asciiTheme="minorHAnsi" w:hAnsiTheme="minorHAnsi" w:cstheme="minorHAnsi"/>
                <w:bCs/>
                <w:i/>
                <w:color w:val="000000"/>
                <w:sz w:val="22"/>
                <w:szCs w:val="22"/>
                <w:lang w:val="en-US" w:bidi="ar-SA"/>
              </w:rPr>
              <w:t>(if deemed necessary)</w:t>
            </w:r>
          </w:p>
        </w:tc>
      </w:tr>
      <w:tr w:rsidR="00781A8D" w:rsidRPr="00AF028A" w14:paraId="47375BDE" w14:textId="77777777" w:rsidTr="001905F9">
        <w:trPr>
          <w:jc w:val="center"/>
        </w:trPr>
        <w:tc>
          <w:tcPr>
            <w:tcW w:w="276" w:type="pct"/>
            <w:vMerge w:val="restart"/>
            <w:tcBorders>
              <w:left w:val="single" w:sz="4" w:space="0" w:color="auto"/>
              <w:right w:val="single" w:sz="4" w:space="0" w:color="auto"/>
            </w:tcBorders>
            <w:shd w:val="clear" w:color="auto" w:fill="auto"/>
            <w:vAlign w:val="center"/>
          </w:tcPr>
          <w:p w14:paraId="54A2F7B4" w14:textId="7503D93B" w:rsidR="00781A8D" w:rsidRPr="00AF028A" w:rsidRDefault="00781A8D" w:rsidP="00781A8D">
            <w:pPr>
              <w:pStyle w:val="ListParagraph"/>
              <w:ind w:left="318"/>
              <w:rPr>
                <w:rFonts w:asciiTheme="minorHAnsi" w:hAnsiTheme="minorHAnsi" w:cstheme="minorHAnsi"/>
                <w:sz w:val="22"/>
                <w:szCs w:val="22"/>
                <w:lang w:val="en-US"/>
              </w:rPr>
            </w:pPr>
            <w:r w:rsidRPr="00AF028A">
              <w:rPr>
                <w:rFonts w:asciiTheme="minorHAnsi" w:hAnsiTheme="minorHAnsi" w:cstheme="minorHAnsi"/>
                <w:sz w:val="22"/>
                <w:szCs w:val="22"/>
                <w:lang w:val="en-US"/>
              </w:rPr>
              <w:t>1.</w:t>
            </w:r>
          </w:p>
        </w:tc>
        <w:tc>
          <w:tcPr>
            <w:tcW w:w="751" w:type="pct"/>
            <w:vMerge w:val="restart"/>
            <w:tcBorders>
              <w:left w:val="single" w:sz="4" w:space="0" w:color="auto"/>
              <w:right w:val="single" w:sz="4" w:space="0" w:color="auto"/>
            </w:tcBorders>
            <w:shd w:val="clear" w:color="auto" w:fill="auto"/>
            <w:vAlign w:val="center"/>
          </w:tcPr>
          <w:p w14:paraId="0B059F77" w14:textId="7ED4BFAB"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sz w:val="22"/>
                <w:szCs w:val="22"/>
                <w:lang w:val="en-US"/>
              </w:rPr>
              <w:t>Measurement system for electric vehicle testing – 1 p</w:t>
            </w:r>
            <w:r w:rsidR="009402C0">
              <w:rPr>
                <w:rFonts w:asciiTheme="minorHAnsi" w:hAnsiTheme="minorHAnsi" w:cstheme="minorHAnsi"/>
                <w:sz w:val="22"/>
                <w:szCs w:val="22"/>
                <w:lang w:val="en-US"/>
              </w:rPr>
              <w:t>ie</w:t>
            </w:r>
            <w:r w:rsidRPr="00AF028A">
              <w:rPr>
                <w:rFonts w:asciiTheme="minorHAnsi" w:hAnsiTheme="minorHAnsi" w:cstheme="minorHAnsi"/>
                <w:sz w:val="22"/>
                <w:szCs w:val="22"/>
                <w:lang w:val="en-US"/>
              </w:rPr>
              <w:t>c</w:t>
            </w:r>
            <w:r w:rsidR="009402C0">
              <w:rPr>
                <w:rFonts w:asciiTheme="minorHAnsi" w:hAnsiTheme="minorHAnsi" w:cstheme="minorHAnsi"/>
                <w:sz w:val="22"/>
                <w:szCs w:val="22"/>
                <w:lang w:val="en-US"/>
              </w:rPr>
              <w:t>e</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1C3615C" w14:textId="048E26CF"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Rated torque: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F7AEB0C" w14:textId="61FCFCE3"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 xml:space="preserve">min. 1 </w:t>
            </w:r>
            <w:proofErr w:type="spellStart"/>
            <w:r w:rsidRPr="00AF028A">
              <w:rPr>
                <w:rFonts w:asciiTheme="minorHAnsi" w:hAnsiTheme="minorHAnsi" w:cstheme="minorHAnsi"/>
                <w:color w:val="000000"/>
                <w:sz w:val="22"/>
                <w:szCs w:val="22"/>
                <w:lang w:val="en-US"/>
              </w:rPr>
              <w:t>kNm</w:t>
            </w:r>
            <w:proofErr w:type="spellEnd"/>
          </w:p>
        </w:tc>
        <w:tc>
          <w:tcPr>
            <w:tcW w:w="1137" w:type="pct"/>
            <w:tcBorders>
              <w:top w:val="nil"/>
              <w:left w:val="single" w:sz="4" w:space="0" w:color="auto"/>
              <w:bottom w:val="single" w:sz="4" w:space="0" w:color="auto"/>
              <w:right w:val="single" w:sz="4" w:space="0" w:color="auto"/>
            </w:tcBorders>
            <w:shd w:val="clear" w:color="auto" w:fill="E7E6E6" w:themeFill="background2"/>
            <w:vAlign w:val="center"/>
          </w:tcPr>
          <w:p w14:paraId="59982976" w14:textId="77777777" w:rsidR="00781A8D" w:rsidRPr="00AF028A" w:rsidRDefault="00781A8D" w:rsidP="00781A8D">
            <w:pPr>
              <w:rPr>
                <w:rFonts w:asciiTheme="minorHAnsi" w:hAnsiTheme="minorHAnsi" w:cstheme="minorHAnsi"/>
                <w:sz w:val="22"/>
                <w:szCs w:val="22"/>
                <w:lang w:val="en-US"/>
              </w:rPr>
            </w:pPr>
          </w:p>
        </w:tc>
        <w:tc>
          <w:tcPr>
            <w:tcW w:w="671" w:type="pct"/>
            <w:shd w:val="clear" w:color="auto" w:fill="E7E6E6" w:themeFill="background2"/>
            <w:vAlign w:val="center"/>
          </w:tcPr>
          <w:p w14:paraId="3D7B88AE" w14:textId="77777777" w:rsidR="00781A8D" w:rsidRPr="00AF028A" w:rsidRDefault="00781A8D" w:rsidP="00781A8D">
            <w:pPr>
              <w:rPr>
                <w:rFonts w:asciiTheme="minorHAnsi" w:hAnsiTheme="minorHAnsi" w:cstheme="minorHAnsi"/>
                <w:sz w:val="22"/>
                <w:szCs w:val="22"/>
                <w:lang w:val="en-US"/>
              </w:rPr>
            </w:pPr>
          </w:p>
        </w:tc>
      </w:tr>
      <w:tr w:rsidR="00781A8D" w:rsidRPr="00AF028A" w14:paraId="4D3C9EE8" w14:textId="77777777" w:rsidTr="001905F9">
        <w:trPr>
          <w:jc w:val="center"/>
        </w:trPr>
        <w:tc>
          <w:tcPr>
            <w:tcW w:w="276" w:type="pct"/>
            <w:vMerge/>
            <w:tcBorders>
              <w:left w:val="single" w:sz="4" w:space="0" w:color="auto"/>
              <w:right w:val="single" w:sz="4" w:space="0" w:color="auto"/>
            </w:tcBorders>
            <w:shd w:val="clear" w:color="auto" w:fill="auto"/>
            <w:vAlign w:val="center"/>
          </w:tcPr>
          <w:p w14:paraId="31CC39A1" w14:textId="77777777" w:rsidR="00781A8D" w:rsidRPr="00AF028A" w:rsidRDefault="00781A8D" w:rsidP="00781A8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02CB9123" w14:textId="77777777" w:rsidR="00781A8D" w:rsidRPr="00AF028A" w:rsidRDefault="00781A8D" w:rsidP="00781A8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68B8F4E" w14:textId="5C737C7C"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Output voltage: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30587E4" w14:textId="2E3ED047"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Output voltage range corresponding to measured torque must be ± 10V</w:t>
            </w:r>
          </w:p>
        </w:tc>
        <w:tc>
          <w:tcPr>
            <w:tcW w:w="1137" w:type="pct"/>
            <w:tcBorders>
              <w:left w:val="single" w:sz="4" w:space="0" w:color="auto"/>
            </w:tcBorders>
            <w:shd w:val="clear" w:color="auto" w:fill="E7E6E6" w:themeFill="background2"/>
            <w:vAlign w:val="center"/>
          </w:tcPr>
          <w:p w14:paraId="463B1D87" w14:textId="77777777" w:rsidR="00781A8D" w:rsidRPr="00AF028A" w:rsidRDefault="00781A8D" w:rsidP="00781A8D">
            <w:pPr>
              <w:rPr>
                <w:rFonts w:asciiTheme="minorHAnsi" w:hAnsiTheme="minorHAnsi" w:cstheme="minorHAnsi"/>
                <w:sz w:val="22"/>
                <w:szCs w:val="22"/>
                <w:lang w:val="en-US"/>
              </w:rPr>
            </w:pPr>
          </w:p>
        </w:tc>
        <w:tc>
          <w:tcPr>
            <w:tcW w:w="671" w:type="pct"/>
            <w:shd w:val="clear" w:color="auto" w:fill="E7E6E6" w:themeFill="background2"/>
            <w:vAlign w:val="center"/>
          </w:tcPr>
          <w:p w14:paraId="64E8ACDE" w14:textId="77777777" w:rsidR="00781A8D" w:rsidRPr="00AF028A" w:rsidRDefault="00781A8D" w:rsidP="00781A8D">
            <w:pPr>
              <w:rPr>
                <w:rFonts w:asciiTheme="minorHAnsi" w:hAnsiTheme="minorHAnsi" w:cstheme="minorHAnsi"/>
                <w:sz w:val="22"/>
                <w:szCs w:val="22"/>
                <w:lang w:val="en-US"/>
              </w:rPr>
            </w:pPr>
          </w:p>
        </w:tc>
      </w:tr>
      <w:tr w:rsidR="00781A8D" w:rsidRPr="00AF028A" w14:paraId="73B2471F" w14:textId="77777777" w:rsidTr="001905F9">
        <w:trPr>
          <w:jc w:val="center"/>
        </w:trPr>
        <w:tc>
          <w:tcPr>
            <w:tcW w:w="276" w:type="pct"/>
            <w:vMerge/>
            <w:tcBorders>
              <w:left w:val="single" w:sz="4" w:space="0" w:color="auto"/>
              <w:right w:val="single" w:sz="4" w:space="0" w:color="auto"/>
            </w:tcBorders>
            <w:shd w:val="clear" w:color="auto" w:fill="auto"/>
            <w:vAlign w:val="center"/>
          </w:tcPr>
          <w:p w14:paraId="29A91774" w14:textId="77777777" w:rsidR="00781A8D" w:rsidRPr="00AF028A" w:rsidRDefault="00781A8D" w:rsidP="00781A8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56F58991" w14:textId="77777777" w:rsidR="00781A8D" w:rsidRPr="00AF028A" w:rsidRDefault="00781A8D" w:rsidP="00781A8D">
            <w:pPr>
              <w:jc w:val="cente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4AB6402" w14:textId="557B7E1B"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Accuracy:</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E285C85" w14:textId="3AF515D3"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0,05%. Higher accuracy is acceptable</w:t>
            </w:r>
          </w:p>
        </w:tc>
        <w:tc>
          <w:tcPr>
            <w:tcW w:w="1137" w:type="pct"/>
            <w:tcBorders>
              <w:left w:val="single" w:sz="4" w:space="0" w:color="auto"/>
            </w:tcBorders>
            <w:shd w:val="clear" w:color="auto" w:fill="E7E6E6" w:themeFill="background2"/>
            <w:vAlign w:val="center"/>
          </w:tcPr>
          <w:p w14:paraId="4D723235" w14:textId="77777777" w:rsidR="00781A8D" w:rsidRPr="00AF028A" w:rsidRDefault="00781A8D" w:rsidP="00781A8D">
            <w:pPr>
              <w:rPr>
                <w:rFonts w:asciiTheme="minorHAnsi" w:hAnsiTheme="minorHAnsi" w:cstheme="minorHAnsi"/>
                <w:sz w:val="22"/>
                <w:szCs w:val="22"/>
                <w:lang w:val="en-US"/>
              </w:rPr>
            </w:pPr>
          </w:p>
        </w:tc>
        <w:tc>
          <w:tcPr>
            <w:tcW w:w="671" w:type="pct"/>
            <w:shd w:val="clear" w:color="auto" w:fill="E7E6E6" w:themeFill="background2"/>
            <w:vAlign w:val="center"/>
          </w:tcPr>
          <w:p w14:paraId="30FCF791" w14:textId="77777777" w:rsidR="00781A8D" w:rsidRPr="00AF028A" w:rsidRDefault="00781A8D" w:rsidP="00781A8D">
            <w:pPr>
              <w:rPr>
                <w:rFonts w:asciiTheme="minorHAnsi" w:hAnsiTheme="minorHAnsi" w:cstheme="minorHAnsi"/>
                <w:sz w:val="22"/>
                <w:szCs w:val="22"/>
                <w:lang w:val="en-US"/>
              </w:rPr>
            </w:pPr>
          </w:p>
        </w:tc>
      </w:tr>
      <w:tr w:rsidR="00781A8D" w:rsidRPr="00AF028A" w14:paraId="04A3EE12" w14:textId="77777777" w:rsidTr="001905F9">
        <w:trPr>
          <w:jc w:val="center"/>
        </w:trPr>
        <w:tc>
          <w:tcPr>
            <w:tcW w:w="276" w:type="pct"/>
            <w:vMerge/>
            <w:tcBorders>
              <w:left w:val="single" w:sz="4" w:space="0" w:color="auto"/>
              <w:right w:val="single" w:sz="4" w:space="0" w:color="auto"/>
            </w:tcBorders>
            <w:shd w:val="clear" w:color="auto" w:fill="auto"/>
            <w:vAlign w:val="center"/>
          </w:tcPr>
          <w:p w14:paraId="195F5B1D" w14:textId="77777777" w:rsidR="00781A8D" w:rsidRPr="00AF028A" w:rsidRDefault="00781A8D" w:rsidP="00781A8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7A371BE8" w14:textId="77777777" w:rsidR="00781A8D" w:rsidRPr="00AF028A" w:rsidRDefault="00781A8D" w:rsidP="00781A8D">
            <w:pPr>
              <w:jc w:val="cente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F369236" w14:textId="7DA1C292"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Power supply:</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B93F011" w14:textId="044231CC"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24 VDC</w:t>
            </w:r>
          </w:p>
        </w:tc>
        <w:tc>
          <w:tcPr>
            <w:tcW w:w="1137" w:type="pct"/>
            <w:tcBorders>
              <w:left w:val="single" w:sz="4" w:space="0" w:color="auto"/>
            </w:tcBorders>
            <w:shd w:val="clear" w:color="auto" w:fill="E7E6E6" w:themeFill="background2"/>
            <w:vAlign w:val="center"/>
          </w:tcPr>
          <w:p w14:paraId="556D9CD5" w14:textId="77777777" w:rsidR="00781A8D" w:rsidRPr="00AF028A" w:rsidRDefault="00781A8D" w:rsidP="00781A8D">
            <w:pPr>
              <w:rPr>
                <w:rFonts w:asciiTheme="minorHAnsi" w:hAnsiTheme="minorHAnsi" w:cstheme="minorHAnsi"/>
                <w:sz w:val="22"/>
                <w:szCs w:val="22"/>
                <w:lang w:val="en-US"/>
              </w:rPr>
            </w:pPr>
          </w:p>
        </w:tc>
        <w:tc>
          <w:tcPr>
            <w:tcW w:w="671" w:type="pct"/>
            <w:shd w:val="clear" w:color="auto" w:fill="E7E6E6" w:themeFill="background2"/>
            <w:vAlign w:val="center"/>
          </w:tcPr>
          <w:p w14:paraId="69267D5B" w14:textId="77777777" w:rsidR="00781A8D" w:rsidRPr="00AF028A" w:rsidRDefault="00781A8D" w:rsidP="00781A8D">
            <w:pPr>
              <w:rPr>
                <w:rFonts w:asciiTheme="minorHAnsi" w:hAnsiTheme="minorHAnsi" w:cstheme="minorHAnsi"/>
                <w:sz w:val="22"/>
                <w:szCs w:val="22"/>
                <w:lang w:val="en-US"/>
              </w:rPr>
            </w:pPr>
          </w:p>
        </w:tc>
      </w:tr>
      <w:tr w:rsidR="00781A8D" w:rsidRPr="00AF028A" w14:paraId="114CF419" w14:textId="77777777" w:rsidTr="001905F9">
        <w:trPr>
          <w:jc w:val="center"/>
        </w:trPr>
        <w:tc>
          <w:tcPr>
            <w:tcW w:w="276" w:type="pct"/>
            <w:vMerge/>
            <w:tcBorders>
              <w:left w:val="single" w:sz="4" w:space="0" w:color="auto"/>
              <w:right w:val="single" w:sz="4" w:space="0" w:color="auto"/>
            </w:tcBorders>
            <w:shd w:val="clear" w:color="auto" w:fill="auto"/>
            <w:vAlign w:val="center"/>
          </w:tcPr>
          <w:p w14:paraId="1FF0CC22" w14:textId="77777777" w:rsidR="00781A8D" w:rsidRPr="00AF028A" w:rsidRDefault="00781A8D" w:rsidP="00781A8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73D3F28A" w14:textId="77777777" w:rsidR="00781A8D" w:rsidRPr="00AF028A" w:rsidRDefault="00781A8D" w:rsidP="00781A8D">
            <w:pPr>
              <w:jc w:val="cente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50C8F32" w14:textId="41B26967"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Rated speed:</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DDE3CC4" w14:textId="299B290C"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min. 10000 rpm</w:t>
            </w:r>
          </w:p>
        </w:tc>
        <w:tc>
          <w:tcPr>
            <w:tcW w:w="1137" w:type="pct"/>
            <w:tcBorders>
              <w:left w:val="single" w:sz="4" w:space="0" w:color="auto"/>
            </w:tcBorders>
            <w:shd w:val="clear" w:color="auto" w:fill="E7E6E6" w:themeFill="background2"/>
            <w:vAlign w:val="center"/>
          </w:tcPr>
          <w:p w14:paraId="01CE0F9C" w14:textId="77777777" w:rsidR="00781A8D" w:rsidRPr="00AF028A" w:rsidRDefault="00781A8D" w:rsidP="00781A8D">
            <w:pPr>
              <w:rPr>
                <w:rFonts w:asciiTheme="minorHAnsi" w:hAnsiTheme="minorHAnsi" w:cstheme="minorHAnsi"/>
                <w:sz w:val="22"/>
                <w:szCs w:val="22"/>
                <w:lang w:val="en-US"/>
              </w:rPr>
            </w:pPr>
          </w:p>
        </w:tc>
        <w:tc>
          <w:tcPr>
            <w:tcW w:w="671" w:type="pct"/>
            <w:shd w:val="clear" w:color="auto" w:fill="E7E6E6" w:themeFill="background2"/>
            <w:vAlign w:val="center"/>
          </w:tcPr>
          <w:p w14:paraId="5939966F" w14:textId="77777777" w:rsidR="00781A8D" w:rsidRPr="00AF028A" w:rsidRDefault="00781A8D" w:rsidP="00781A8D">
            <w:pPr>
              <w:rPr>
                <w:rFonts w:asciiTheme="minorHAnsi" w:hAnsiTheme="minorHAnsi" w:cstheme="minorHAnsi"/>
                <w:sz w:val="22"/>
                <w:szCs w:val="22"/>
                <w:lang w:val="en-US"/>
              </w:rPr>
            </w:pPr>
          </w:p>
        </w:tc>
      </w:tr>
      <w:tr w:rsidR="00781A8D" w:rsidRPr="00AF028A" w14:paraId="2F606180" w14:textId="77777777" w:rsidTr="001905F9">
        <w:trPr>
          <w:jc w:val="center"/>
        </w:trPr>
        <w:tc>
          <w:tcPr>
            <w:tcW w:w="276" w:type="pct"/>
            <w:vMerge/>
            <w:tcBorders>
              <w:left w:val="single" w:sz="4" w:space="0" w:color="auto"/>
              <w:right w:val="single" w:sz="4" w:space="0" w:color="auto"/>
            </w:tcBorders>
            <w:shd w:val="clear" w:color="auto" w:fill="auto"/>
            <w:vAlign w:val="center"/>
          </w:tcPr>
          <w:p w14:paraId="503D3068" w14:textId="77777777" w:rsidR="00781A8D" w:rsidRPr="00AF028A" w:rsidRDefault="00781A8D" w:rsidP="00781A8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5676F101" w14:textId="77777777" w:rsidR="00781A8D" w:rsidRPr="00AF028A" w:rsidRDefault="00781A8D" w:rsidP="00781A8D">
            <w:pPr>
              <w:jc w:val="cente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C088A6E" w14:textId="748272C0"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Communication interface: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EB37A59" w14:textId="69400AEC"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Ethernet</w:t>
            </w:r>
          </w:p>
        </w:tc>
        <w:tc>
          <w:tcPr>
            <w:tcW w:w="1137" w:type="pct"/>
            <w:tcBorders>
              <w:left w:val="single" w:sz="4" w:space="0" w:color="auto"/>
            </w:tcBorders>
            <w:shd w:val="clear" w:color="auto" w:fill="E7E6E6" w:themeFill="background2"/>
            <w:vAlign w:val="center"/>
          </w:tcPr>
          <w:p w14:paraId="266980C0" w14:textId="77777777" w:rsidR="00781A8D" w:rsidRPr="00AF028A" w:rsidRDefault="00781A8D" w:rsidP="00781A8D">
            <w:pPr>
              <w:rPr>
                <w:rFonts w:asciiTheme="minorHAnsi" w:hAnsiTheme="minorHAnsi" w:cstheme="minorHAnsi"/>
                <w:sz w:val="22"/>
                <w:szCs w:val="22"/>
                <w:lang w:val="en-US"/>
              </w:rPr>
            </w:pPr>
          </w:p>
        </w:tc>
        <w:tc>
          <w:tcPr>
            <w:tcW w:w="671" w:type="pct"/>
            <w:shd w:val="clear" w:color="auto" w:fill="E7E6E6" w:themeFill="background2"/>
            <w:vAlign w:val="center"/>
          </w:tcPr>
          <w:p w14:paraId="387D061D" w14:textId="77777777" w:rsidR="00781A8D" w:rsidRPr="00AF028A" w:rsidRDefault="00781A8D" w:rsidP="00781A8D">
            <w:pPr>
              <w:rPr>
                <w:rFonts w:asciiTheme="minorHAnsi" w:hAnsiTheme="minorHAnsi" w:cstheme="minorHAnsi"/>
                <w:sz w:val="22"/>
                <w:szCs w:val="22"/>
                <w:lang w:val="en-US"/>
              </w:rPr>
            </w:pPr>
          </w:p>
        </w:tc>
      </w:tr>
      <w:tr w:rsidR="00781A8D" w:rsidRPr="00AF028A" w14:paraId="73CD2754" w14:textId="77777777" w:rsidTr="001905F9">
        <w:trPr>
          <w:jc w:val="center"/>
        </w:trPr>
        <w:tc>
          <w:tcPr>
            <w:tcW w:w="276" w:type="pct"/>
            <w:vMerge/>
            <w:tcBorders>
              <w:left w:val="single" w:sz="4" w:space="0" w:color="auto"/>
              <w:right w:val="single" w:sz="4" w:space="0" w:color="auto"/>
            </w:tcBorders>
            <w:shd w:val="clear" w:color="auto" w:fill="auto"/>
            <w:vAlign w:val="center"/>
          </w:tcPr>
          <w:p w14:paraId="1F89329C" w14:textId="77777777" w:rsidR="00781A8D" w:rsidRPr="00AF028A" w:rsidRDefault="00781A8D" w:rsidP="00781A8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6D674C9B" w14:textId="77777777" w:rsidR="00781A8D" w:rsidRPr="00AF028A" w:rsidRDefault="00781A8D" w:rsidP="00781A8D">
            <w:pPr>
              <w:jc w:val="cente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EF2D085" w14:textId="4B7923E3"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Speed measurement: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4363BAF" w14:textId="0A6E2989"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Speed measurement option must be available</w:t>
            </w:r>
          </w:p>
        </w:tc>
        <w:tc>
          <w:tcPr>
            <w:tcW w:w="1137" w:type="pct"/>
            <w:tcBorders>
              <w:left w:val="single" w:sz="4" w:space="0" w:color="auto"/>
            </w:tcBorders>
            <w:shd w:val="clear" w:color="auto" w:fill="E7E6E6" w:themeFill="background2"/>
            <w:vAlign w:val="center"/>
          </w:tcPr>
          <w:p w14:paraId="1F9C7959" w14:textId="77777777" w:rsidR="00781A8D" w:rsidRPr="00AF028A" w:rsidRDefault="00781A8D" w:rsidP="00781A8D">
            <w:pPr>
              <w:rPr>
                <w:rFonts w:asciiTheme="minorHAnsi" w:hAnsiTheme="minorHAnsi" w:cstheme="minorHAnsi"/>
                <w:sz w:val="22"/>
                <w:szCs w:val="22"/>
                <w:lang w:val="en-US"/>
              </w:rPr>
            </w:pPr>
          </w:p>
        </w:tc>
        <w:tc>
          <w:tcPr>
            <w:tcW w:w="671" w:type="pct"/>
            <w:shd w:val="clear" w:color="auto" w:fill="E7E6E6" w:themeFill="background2"/>
            <w:vAlign w:val="center"/>
          </w:tcPr>
          <w:p w14:paraId="50E81DD4" w14:textId="77777777" w:rsidR="00781A8D" w:rsidRPr="00AF028A" w:rsidRDefault="00781A8D" w:rsidP="00781A8D">
            <w:pPr>
              <w:rPr>
                <w:rFonts w:asciiTheme="minorHAnsi" w:hAnsiTheme="minorHAnsi" w:cstheme="minorHAnsi"/>
                <w:sz w:val="22"/>
                <w:szCs w:val="22"/>
                <w:lang w:val="en-US"/>
              </w:rPr>
            </w:pPr>
          </w:p>
        </w:tc>
      </w:tr>
      <w:tr w:rsidR="00781A8D" w:rsidRPr="00AF028A" w14:paraId="64898FE3" w14:textId="77777777" w:rsidTr="001905F9">
        <w:trPr>
          <w:jc w:val="center"/>
        </w:trPr>
        <w:tc>
          <w:tcPr>
            <w:tcW w:w="276" w:type="pct"/>
            <w:vMerge/>
            <w:tcBorders>
              <w:left w:val="single" w:sz="4" w:space="0" w:color="auto"/>
              <w:right w:val="single" w:sz="4" w:space="0" w:color="auto"/>
            </w:tcBorders>
            <w:shd w:val="clear" w:color="auto" w:fill="auto"/>
            <w:vAlign w:val="center"/>
          </w:tcPr>
          <w:p w14:paraId="206AAF23" w14:textId="77777777" w:rsidR="00781A8D" w:rsidRPr="00AF028A" w:rsidRDefault="00781A8D" w:rsidP="00781A8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37CDA1AA" w14:textId="77777777" w:rsidR="00781A8D" w:rsidRPr="00AF028A" w:rsidRDefault="00781A8D" w:rsidP="00781A8D">
            <w:pPr>
              <w:jc w:val="cente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6BFC954" w14:textId="0162AA4A"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Speed measurement output: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69B7BCC" w14:textId="00FE5EF1"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min. 1024 pulses per revolution</w:t>
            </w:r>
          </w:p>
        </w:tc>
        <w:tc>
          <w:tcPr>
            <w:tcW w:w="1137" w:type="pct"/>
            <w:tcBorders>
              <w:left w:val="single" w:sz="4" w:space="0" w:color="auto"/>
            </w:tcBorders>
            <w:shd w:val="clear" w:color="auto" w:fill="E7E6E6" w:themeFill="background2"/>
            <w:vAlign w:val="center"/>
          </w:tcPr>
          <w:p w14:paraId="75E92A9B" w14:textId="77777777" w:rsidR="00781A8D" w:rsidRPr="00AF028A" w:rsidRDefault="00781A8D" w:rsidP="00781A8D">
            <w:pPr>
              <w:rPr>
                <w:rFonts w:asciiTheme="minorHAnsi" w:hAnsiTheme="minorHAnsi" w:cstheme="minorHAnsi"/>
                <w:sz w:val="22"/>
                <w:szCs w:val="22"/>
                <w:lang w:val="en-US"/>
              </w:rPr>
            </w:pPr>
          </w:p>
        </w:tc>
        <w:tc>
          <w:tcPr>
            <w:tcW w:w="671" w:type="pct"/>
            <w:shd w:val="clear" w:color="auto" w:fill="E7E6E6" w:themeFill="background2"/>
            <w:vAlign w:val="center"/>
          </w:tcPr>
          <w:p w14:paraId="0D1472EC" w14:textId="77777777" w:rsidR="00781A8D" w:rsidRPr="00AF028A" w:rsidRDefault="00781A8D" w:rsidP="00781A8D">
            <w:pPr>
              <w:rPr>
                <w:rFonts w:asciiTheme="minorHAnsi" w:hAnsiTheme="minorHAnsi" w:cstheme="minorHAnsi"/>
                <w:sz w:val="22"/>
                <w:szCs w:val="22"/>
                <w:lang w:val="en-US"/>
              </w:rPr>
            </w:pPr>
          </w:p>
        </w:tc>
      </w:tr>
      <w:tr w:rsidR="00781A8D" w:rsidRPr="00AF028A" w14:paraId="3423619D" w14:textId="77777777" w:rsidTr="001905F9">
        <w:trPr>
          <w:jc w:val="center"/>
        </w:trPr>
        <w:tc>
          <w:tcPr>
            <w:tcW w:w="276" w:type="pct"/>
            <w:vMerge/>
            <w:tcBorders>
              <w:left w:val="single" w:sz="4" w:space="0" w:color="auto"/>
              <w:right w:val="single" w:sz="4" w:space="0" w:color="auto"/>
            </w:tcBorders>
            <w:shd w:val="clear" w:color="auto" w:fill="auto"/>
            <w:vAlign w:val="center"/>
          </w:tcPr>
          <w:p w14:paraId="0C61F499" w14:textId="77777777" w:rsidR="00781A8D" w:rsidRPr="00AF028A" w:rsidRDefault="00781A8D" w:rsidP="00781A8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24F15219" w14:textId="77777777" w:rsidR="00781A8D" w:rsidRPr="00AF028A" w:rsidRDefault="00781A8D" w:rsidP="00781A8D">
            <w:pPr>
              <w:jc w:val="cente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8E74B9E" w14:textId="412B7ECC"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Communication interface for speed signal:</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C4CD1A1" w14:textId="6FD0DA82"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RS-422 or RS-485</w:t>
            </w:r>
          </w:p>
        </w:tc>
        <w:tc>
          <w:tcPr>
            <w:tcW w:w="1137" w:type="pct"/>
            <w:tcBorders>
              <w:left w:val="single" w:sz="4" w:space="0" w:color="auto"/>
            </w:tcBorders>
            <w:shd w:val="clear" w:color="auto" w:fill="E7E6E6" w:themeFill="background2"/>
            <w:vAlign w:val="center"/>
          </w:tcPr>
          <w:p w14:paraId="6A12D02C" w14:textId="77777777" w:rsidR="00781A8D" w:rsidRPr="00AF028A" w:rsidRDefault="00781A8D" w:rsidP="00781A8D">
            <w:pPr>
              <w:rPr>
                <w:rFonts w:asciiTheme="minorHAnsi" w:hAnsiTheme="minorHAnsi" w:cstheme="minorHAnsi"/>
                <w:sz w:val="22"/>
                <w:szCs w:val="22"/>
                <w:lang w:val="en-US"/>
              </w:rPr>
            </w:pPr>
          </w:p>
        </w:tc>
        <w:tc>
          <w:tcPr>
            <w:tcW w:w="671" w:type="pct"/>
            <w:shd w:val="clear" w:color="auto" w:fill="E7E6E6" w:themeFill="background2"/>
            <w:vAlign w:val="center"/>
          </w:tcPr>
          <w:p w14:paraId="6EC91B26" w14:textId="77777777" w:rsidR="00781A8D" w:rsidRPr="00AF028A" w:rsidRDefault="00781A8D" w:rsidP="00781A8D">
            <w:pPr>
              <w:rPr>
                <w:rFonts w:asciiTheme="minorHAnsi" w:hAnsiTheme="minorHAnsi" w:cstheme="minorHAnsi"/>
                <w:sz w:val="22"/>
                <w:szCs w:val="22"/>
                <w:lang w:val="en-US"/>
              </w:rPr>
            </w:pPr>
          </w:p>
        </w:tc>
      </w:tr>
      <w:tr w:rsidR="00781A8D" w:rsidRPr="00AF028A" w14:paraId="0E0439AA" w14:textId="77777777" w:rsidTr="001905F9">
        <w:trPr>
          <w:jc w:val="center"/>
        </w:trPr>
        <w:tc>
          <w:tcPr>
            <w:tcW w:w="276" w:type="pct"/>
            <w:vMerge/>
            <w:tcBorders>
              <w:left w:val="single" w:sz="4" w:space="0" w:color="auto"/>
              <w:right w:val="single" w:sz="4" w:space="0" w:color="auto"/>
            </w:tcBorders>
            <w:shd w:val="clear" w:color="auto" w:fill="auto"/>
            <w:vAlign w:val="center"/>
          </w:tcPr>
          <w:p w14:paraId="4C649196" w14:textId="77777777" w:rsidR="00781A8D" w:rsidRPr="00AF028A" w:rsidRDefault="00781A8D" w:rsidP="00781A8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49320142" w14:textId="77777777" w:rsidR="00781A8D" w:rsidRPr="00AF028A" w:rsidRDefault="00781A8D" w:rsidP="00781A8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E670BAF" w14:textId="3CAC2E81"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Reference position measurement: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237EFB8" w14:textId="666D30EC"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Reference position measurement option must be available</w:t>
            </w:r>
          </w:p>
        </w:tc>
        <w:tc>
          <w:tcPr>
            <w:tcW w:w="1137" w:type="pct"/>
            <w:tcBorders>
              <w:left w:val="single" w:sz="4" w:space="0" w:color="auto"/>
            </w:tcBorders>
            <w:shd w:val="clear" w:color="auto" w:fill="E7E6E6" w:themeFill="background2"/>
            <w:vAlign w:val="center"/>
          </w:tcPr>
          <w:p w14:paraId="66F45A0E" w14:textId="77777777" w:rsidR="00781A8D" w:rsidRPr="00AF028A" w:rsidRDefault="00781A8D" w:rsidP="00781A8D">
            <w:pPr>
              <w:rPr>
                <w:rFonts w:asciiTheme="minorHAnsi" w:hAnsiTheme="minorHAnsi" w:cstheme="minorHAnsi"/>
                <w:sz w:val="22"/>
                <w:szCs w:val="22"/>
                <w:lang w:val="en-US"/>
              </w:rPr>
            </w:pPr>
          </w:p>
        </w:tc>
        <w:tc>
          <w:tcPr>
            <w:tcW w:w="671" w:type="pct"/>
            <w:shd w:val="clear" w:color="auto" w:fill="E7E6E6" w:themeFill="background2"/>
            <w:vAlign w:val="center"/>
          </w:tcPr>
          <w:p w14:paraId="472FC0CC" w14:textId="77777777" w:rsidR="00781A8D" w:rsidRPr="00AF028A" w:rsidRDefault="00781A8D" w:rsidP="00781A8D">
            <w:pPr>
              <w:rPr>
                <w:rFonts w:asciiTheme="minorHAnsi" w:hAnsiTheme="minorHAnsi" w:cstheme="minorHAnsi"/>
                <w:sz w:val="22"/>
                <w:szCs w:val="22"/>
                <w:lang w:val="en-US"/>
              </w:rPr>
            </w:pPr>
          </w:p>
        </w:tc>
      </w:tr>
      <w:tr w:rsidR="00781A8D" w:rsidRPr="00AF028A" w14:paraId="568C6244" w14:textId="77777777" w:rsidTr="001905F9">
        <w:trPr>
          <w:jc w:val="center"/>
        </w:trPr>
        <w:tc>
          <w:tcPr>
            <w:tcW w:w="276" w:type="pct"/>
            <w:vMerge/>
            <w:tcBorders>
              <w:left w:val="single" w:sz="4" w:space="0" w:color="auto"/>
              <w:right w:val="single" w:sz="4" w:space="0" w:color="auto"/>
            </w:tcBorders>
            <w:shd w:val="clear" w:color="auto" w:fill="auto"/>
            <w:vAlign w:val="center"/>
          </w:tcPr>
          <w:p w14:paraId="5324E348" w14:textId="77777777" w:rsidR="00781A8D" w:rsidRPr="00AF028A" w:rsidRDefault="00781A8D" w:rsidP="00781A8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493027A8" w14:textId="77777777" w:rsidR="00781A8D" w:rsidRPr="00AF028A" w:rsidRDefault="00781A8D" w:rsidP="00781A8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576E4474" w14:textId="3480DA5D"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Reference signal output: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3C44E99C" w14:textId="7CA51C71"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1 pulse per revolution</w:t>
            </w:r>
          </w:p>
        </w:tc>
        <w:tc>
          <w:tcPr>
            <w:tcW w:w="1137" w:type="pct"/>
            <w:tcBorders>
              <w:left w:val="single" w:sz="4" w:space="0" w:color="auto"/>
            </w:tcBorders>
            <w:shd w:val="clear" w:color="auto" w:fill="E7E6E6" w:themeFill="background2"/>
            <w:vAlign w:val="center"/>
          </w:tcPr>
          <w:p w14:paraId="3AC2ECD9" w14:textId="77777777" w:rsidR="00781A8D" w:rsidRPr="00AF028A" w:rsidRDefault="00781A8D" w:rsidP="00781A8D">
            <w:pPr>
              <w:rPr>
                <w:rFonts w:asciiTheme="minorHAnsi" w:hAnsiTheme="minorHAnsi" w:cstheme="minorHAnsi"/>
                <w:sz w:val="22"/>
                <w:szCs w:val="22"/>
                <w:lang w:val="en-US"/>
              </w:rPr>
            </w:pPr>
          </w:p>
        </w:tc>
        <w:tc>
          <w:tcPr>
            <w:tcW w:w="671" w:type="pct"/>
            <w:shd w:val="clear" w:color="auto" w:fill="E7E6E6" w:themeFill="background2"/>
            <w:vAlign w:val="center"/>
          </w:tcPr>
          <w:p w14:paraId="63051F3D" w14:textId="77777777" w:rsidR="00781A8D" w:rsidRPr="00AF028A" w:rsidRDefault="00781A8D" w:rsidP="00781A8D">
            <w:pPr>
              <w:rPr>
                <w:rFonts w:asciiTheme="minorHAnsi" w:hAnsiTheme="minorHAnsi" w:cstheme="minorHAnsi"/>
                <w:sz w:val="22"/>
                <w:szCs w:val="22"/>
                <w:lang w:val="en-US"/>
              </w:rPr>
            </w:pPr>
          </w:p>
        </w:tc>
      </w:tr>
      <w:tr w:rsidR="00781A8D" w:rsidRPr="00AF028A" w14:paraId="6AB06C43" w14:textId="77777777" w:rsidTr="001905F9">
        <w:trPr>
          <w:jc w:val="center"/>
        </w:trPr>
        <w:tc>
          <w:tcPr>
            <w:tcW w:w="276" w:type="pct"/>
            <w:vMerge/>
            <w:tcBorders>
              <w:left w:val="single" w:sz="4" w:space="0" w:color="auto"/>
              <w:right w:val="single" w:sz="4" w:space="0" w:color="auto"/>
            </w:tcBorders>
            <w:shd w:val="clear" w:color="auto" w:fill="auto"/>
            <w:vAlign w:val="center"/>
          </w:tcPr>
          <w:p w14:paraId="62A2B540" w14:textId="77777777" w:rsidR="00781A8D" w:rsidRPr="00AF028A" w:rsidRDefault="00781A8D" w:rsidP="00781A8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17103D55" w14:textId="77777777" w:rsidR="00781A8D" w:rsidRPr="00AF028A" w:rsidRDefault="00781A8D" w:rsidP="00781A8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50D9AA0" w14:textId="4E45F0E9"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Minimum operating temperature: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5F1E788" w14:textId="36A87096"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-20°C. Lower minimum operating temperature is acceptable</w:t>
            </w:r>
          </w:p>
        </w:tc>
        <w:tc>
          <w:tcPr>
            <w:tcW w:w="1137" w:type="pct"/>
            <w:tcBorders>
              <w:left w:val="single" w:sz="4" w:space="0" w:color="auto"/>
            </w:tcBorders>
            <w:shd w:val="clear" w:color="auto" w:fill="E7E6E6" w:themeFill="background2"/>
            <w:vAlign w:val="center"/>
          </w:tcPr>
          <w:p w14:paraId="3C4C2C77" w14:textId="77777777" w:rsidR="00781A8D" w:rsidRPr="00AF028A" w:rsidRDefault="00781A8D" w:rsidP="00781A8D">
            <w:pPr>
              <w:rPr>
                <w:rFonts w:asciiTheme="minorHAnsi" w:hAnsiTheme="minorHAnsi" w:cstheme="minorHAnsi"/>
                <w:sz w:val="22"/>
                <w:szCs w:val="22"/>
                <w:lang w:val="en-US"/>
              </w:rPr>
            </w:pPr>
          </w:p>
        </w:tc>
        <w:tc>
          <w:tcPr>
            <w:tcW w:w="671" w:type="pct"/>
            <w:shd w:val="clear" w:color="auto" w:fill="E7E6E6" w:themeFill="background2"/>
            <w:vAlign w:val="center"/>
          </w:tcPr>
          <w:p w14:paraId="5152A5D3" w14:textId="77777777" w:rsidR="00781A8D" w:rsidRPr="00AF028A" w:rsidRDefault="00781A8D" w:rsidP="00781A8D">
            <w:pPr>
              <w:rPr>
                <w:rFonts w:asciiTheme="minorHAnsi" w:hAnsiTheme="minorHAnsi" w:cstheme="minorHAnsi"/>
                <w:sz w:val="22"/>
                <w:szCs w:val="22"/>
                <w:lang w:val="en-US"/>
              </w:rPr>
            </w:pPr>
          </w:p>
        </w:tc>
      </w:tr>
      <w:tr w:rsidR="00781A8D" w:rsidRPr="00AF028A" w14:paraId="54870519" w14:textId="77777777" w:rsidTr="001905F9">
        <w:trPr>
          <w:jc w:val="center"/>
        </w:trPr>
        <w:tc>
          <w:tcPr>
            <w:tcW w:w="276" w:type="pct"/>
            <w:vMerge/>
            <w:tcBorders>
              <w:left w:val="single" w:sz="4" w:space="0" w:color="auto"/>
              <w:right w:val="single" w:sz="4" w:space="0" w:color="auto"/>
            </w:tcBorders>
            <w:shd w:val="clear" w:color="auto" w:fill="auto"/>
            <w:vAlign w:val="center"/>
          </w:tcPr>
          <w:p w14:paraId="0D3633AA" w14:textId="77777777" w:rsidR="00781A8D" w:rsidRPr="00AF028A" w:rsidRDefault="00781A8D" w:rsidP="00781A8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7368B4C1" w14:textId="77777777" w:rsidR="00781A8D" w:rsidRPr="00AF028A" w:rsidRDefault="00781A8D" w:rsidP="00781A8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2EB5291" w14:textId="6C37ED4A"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Maximum operating temperature:</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68CB414A" w14:textId="468070AD" w:rsidR="00781A8D" w:rsidRPr="00AF028A" w:rsidRDefault="00781A8D" w:rsidP="00781A8D">
            <w:pPr>
              <w:rPr>
                <w:rFonts w:asciiTheme="minorHAnsi" w:hAnsiTheme="minorHAnsi" w:cstheme="minorHAnsi"/>
                <w:i/>
                <w:sz w:val="22"/>
                <w:szCs w:val="22"/>
                <w:lang w:val="en-US"/>
              </w:rPr>
            </w:pPr>
            <w:r w:rsidRPr="00AF028A">
              <w:rPr>
                <w:rFonts w:asciiTheme="minorHAnsi" w:hAnsiTheme="minorHAnsi" w:cstheme="minorHAnsi"/>
                <w:color w:val="000000"/>
                <w:sz w:val="22"/>
                <w:szCs w:val="22"/>
                <w:lang w:val="en-US"/>
              </w:rPr>
              <w:t>85°C. Higher maximum operating temperature is acceptable</w:t>
            </w:r>
          </w:p>
        </w:tc>
        <w:tc>
          <w:tcPr>
            <w:tcW w:w="1137" w:type="pct"/>
            <w:tcBorders>
              <w:left w:val="single" w:sz="4" w:space="0" w:color="auto"/>
            </w:tcBorders>
            <w:shd w:val="clear" w:color="auto" w:fill="E7E6E6" w:themeFill="background2"/>
            <w:vAlign w:val="center"/>
          </w:tcPr>
          <w:p w14:paraId="5894B210" w14:textId="77777777" w:rsidR="00781A8D" w:rsidRPr="00AF028A" w:rsidRDefault="00781A8D" w:rsidP="00781A8D">
            <w:pPr>
              <w:rPr>
                <w:rFonts w:asciiTheme="minorHAnsi" w:hAnsiTheme="minorHAnsi" w:cstheme="minorHAnsi"/>
                <w:sz w:val="22"/>
                <w:szCs w:val="22"/>
                <w:lang w:val="en-US"/>
              </w:rPr>
            </w:pPr>
          </w:p>
        </w:tc>
        <w:tc>
          <w:tcPr>
            <w:tcW w:w="671" w:type="pct"/>
            <w:shd w:val="clear" w:color="auto" w:fill="E7E6E6" w:themeFill="background2"/>
            <w:vAlign w:val="center"/>
          </w:tcPr>
          <w:p w14:paraId="5B7FE528" w14:textId="77777777" w:rsidR="00781A8D" w:rsidRPr="00AF028A" w:rsidRDefault="00781A8D" w:rsidP="00781A8D">
            <w:pPr>
              <w:rPr>
                <w:rFonts w:asciiTheme="minorHAnsi" w:hAnsiTheme="minorHAnsi" w:cstheme="minorHAnsi"/>
                <w:sz w:val="22"/>
                <w:szCs w:val="22"/>
                <w:lang w:val="en-US"/>
              </w:rPr>
            </w:pPr>
          </w:p>
        </w:tc>
      </w:tr>
      <w:tr w:rsidR="00781A8D" w:rsidRPr="00AF028A" w14:paraId="0177965E" w14:textId="77777777" w:rsidTr="001905F9">
        <w:trPr>
          <w:jc w:val="center"/>
        </w:trPr>
        <w:tc>
          <w:tcPr>
            <w:tcW w:w="276" w:type="pct"/>
            <w:vMerge/>
            <w:tcBorders>
              <w:left w:val="single" w:sz="4" w:space="0" w:color="auto"/>
              <w:right w:val="single" w:sz="4" w:space="0" w:color="auto"/>
            </w:tcBorders>
            <w:shd w:val="clear" w:color="auto" w:fill="auto"/>
            <w:vAlign w:val="center"/>
          </w:tcPr>
          <w:p w14:paraId="5ADB7A8E" w14:textId="77777777" w:rsidR="00781A8D" w:rsidRPr="00AF028A" w:rsidRDefault="00781A8D" w:rsidP="00781A8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30F977B2" w14:textId="77777777" w:rsidR="00781A8D" w:rsidRPr="00AF028A" w:rsidRDefault="00781A8D" w:rsidP="00781A8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D71C6E5" w14:textId="38971723"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Rotor diameter of torque sensor:</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0E83A39" w14:textId="525323ED"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max. 150 mm</w:t>
            </w:r>
          </w:p>
        </w:tc>
        <w:tc>
          <w:tcPr>
            <w:tcW w:w="1137" w:type="pct"/>
            <w:tcBorders>
              <w:left w:val="single" w:sz="4" w:space="0" w:color="auto"/>
            </w:tcBorders>
            <w:shd w:val="clear" w:color="auto" w:fill="E7E6E6" w:themeFill="background2"/>
            <w:vAlign w:val="center"/>
          </w:tcPr>
          <w:p w14:paraId="280E8070" w14:textId="77777777" w:rsidR="00781A8D" w:rsidRPr="00AF028A" w:rsidRDefault="00781A8D" w:rsidP="00781A8D">
            <w:pPr>
              <w:rPr>
                <w:rFonts w:asciiTheme="minorHAnsi" w:hAnsiTheme="minorHAnsi" w:cstheme="minorHAnsi"/>
                <w:sz w:val="22"/>
                <w:szCs w:val="22"/>
                <w:lang w:val="en-US"/>
              </w:rPr>
            </w:pPr>
          </w:p>
        </w:tc>
        <w:tc>
          <w:tcPr>
            <w:tcW w:w="671" w:type="pct"/>
            <w:shd w:val="clear" w:color="auto" w:fill="E7E6E6" w:themeFill="background2"/>
            <w:vAlign w:val="center"/>
          </w:tcPr>
          <w:p w14:paraId="4F621976" w14:textId="77777777" w:rsidR="00781A8D" w:rsidRPr="00AF028A" w:rsidRDefault="00781A8D" w:rsidP="00781A8D">
            <w:pPr>
              <w:rPr>
                <w:rFonts w:asciiTheme="minorHAnsi" w:hAnsiTheme="minorHAnsi" w:cstheme="minorHAnsi"/>
                <w:sz w:val="22"/>
                <w:szCs w:val="22"/>
                <w:lang w:val="en-US"/>
              </w:rPr>
            </w:pPr>
          </w:p>
        </w:tc>
      </w:tr>
      <w:tr w:rsidR="00781A8D" w:rsidRPr="00AF028A" w14:paraId="740E5D1D" w14:textId="77777777" w:rsidTr="001905F9">
        <w:trPr>
          <w:jc w:val="center"/>
        </w:trPr>
        <w:tc>
          <w:tcPr>
            <w:tcW w:w="276" w:type="pct"/>
            <w:vMerge/>
            <w:tcBorders>
              <w:left w:val="single" w:sz="4" w:space="0" w:color="auto"/>
              <w:right w:val="single" w:sz="4" w:space="0" w:color="auto"/>
            </w:tcBorders>
            <w:shd w:val="clear" w:color="auto" w:fill="auto"/>
            <w:vAlign w:val="center"/>
          </w:tcPr>
          <w:p w14:paraId="63D04719" w14:textId="77777777" w:rsidR="00781A8D" w:rsidRPr="00AF028A" w:rsidRDefault="00781A8D" w:rsidP="00781A8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484477B4" w14:textId="77777777" w:rsidR="00781A8D" w:rsidRPr="00AF028A" w:rsidRDefault="00781A8D" w:rsidP="00781A8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5B10FBB" w14:textId="175F58E2"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Torque sensor length:</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74B53C84" w14:textId="4D3D6F5F"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max. 250 mm</w:t>
            </w:r>
          </w:p>
        </w:tc>
        <w:tc>
          <w:tcPr>
            <w:tcW w:w="1137" w:type="pct"/>
            <w:tcBorders>
              <w:left w:val="single" w:sz="4" w:space="0" w:color="auto"/>
            </w:tcBorders>
            <w:shd w:val="clear" w:color="auto" w:fill="E7E6E6" w:themeFill="background2"/>
            <w:vAlign w:val="center"/>
          </w:tcPr>
          <w:p w14:paraId="67DF8E02" w14:textId="77777777" w:rsidR="00781A8D" w:rsidRPr="00AF028A" w:rsidRDefault="00781A8D" w:rsidP="00781A8D">
            <w:pPr>
              <w:rPr>
                <w:rFonts w:asciiTheme="minorHAnsi" w:hAnsiTheme="minorHAnsi" w:cstheme="minorHAnsi"/>
                <w:sz w:val="22"/>
                <w:szCs w:val="22"/>
                <w:lang w:val="en-US"/>
              </w:rPr>
            </w:pPr>
          </w:p>
        </w:tc>
        <w:tc>
          <w:tcPr>
            <w:tcW w:w="671" w:type="pct"/>
            <w:shd w:val="clear" w:color="auto" w:fill="E7E6E6" w:themeFill="background2"/>
            <w:vAlign w:val="center"/>
          </w:tcPr>
          <w:p w14:paraId="0657DEE3" w14:textId="77777777" w:rsidR="00781A8D" w:rsidRPr="00AF028A" w:rsidRDefault="00781A8D" w:rsidP="00781A8D">
            <w:pPr>
              <w:rPr>
                <w:rFonts w:asciiTheme="minorHAnsi" w:hAnsiTheme="minorHAnsi" w:cstheme="minorHAnsi"/>
                <w:sz w:val="22"/>
                <w:szCs w:val="22"/>
                <w:lang w:val="en-US"/>
              </w:rPr>
            </w:pPr>
          </w:p>
        </w:tc>
      </w:tr>
      <w:tr w:rsidR="00781A8D" w:rsidRPr="00AF028A" w14:paraId="6E5515ED" w14:textId="77777777" w:rsidTr="001905F9">
        <w:trPr>
          <w:jc w:val="center"/>
        </w:trPr>
        <w:tc>
          <w:tcPr>
            <w:tcW w:w="276" w:type="pct"/>
            <w:vMerge/>
            <w:tcBorders>
              <w:left w:val="single" w:sz="4" w:space="0" w:color="auto"/>
              <w:right w:val="single" w:sz="4" w:space="0" w:color="auto"/>
            </w:tcBorders>
            <w:shd w:val="clear" w:color="auto" w:fill="auto"/>
            <w:vAlign w:val="center"/>
          </w:tcPr>
          <w:p w14:paraId="661719A5" w14:textId="77777777" w:rsidR="00781A8D" w:rsidRPr="00AF028A" w:rsidRDefault="00781A8D" w:rsidP="00781A8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1F3FAF60" w14:textId="77777777" w:rsidR="00781A8D" w:rsidRPr="00AF028A" w:rsidRDefault="00781A8D" w:rsidP="00781A8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6937C6F2" w14:textId="3FE18E4C"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Torque sensor width:</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BD82049" w14:textId="4D3E9285"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max. 100 mm</w:t>
            </w:r>
          </w:p>
        </w:tc>
        <w:tc>
          <w:tcPr>
            <w:tcW w:w="1137" w:type="pct"/>
            <w:tcBorders>
              <w:left w:val="single" w:sz="4" w:space="0" w:color="auto"/>
            </w:tcBorders>
            <w:shd w:val="clear" w:color="auto" w:fill="E7E6E6" w:themeFill="background2"/>
            <w:vAlign w:val="center"/>
          </w:tcPr>
          <w:p w14:paraId="4D5B5959" w14:textId="77777777" w:rsidR="00781A8D" w:rsidRPr="00AF028A" w:rsidRDefault="00781A8D" w:rsidP="00781A8D">
            <w:pPr>
              <w:rPr>
                <w:rFonts w:asciiTheme="minorHAnsi" w:hAnsiTheme="minorHAnsi" w:cstheme="minorHAnsi"/>
                <w:sz w:val="22"/>
                <w:szCs w:val="22"/>
                <w:lang w:val="en-US"/>
              </w:rPr>
            </w:pPr>
          </w:p>
        </w:tc>
        <w:tc>
          <w:tcPr>
            <w:tcW w:w="671" w:type="pct"/>
            <w:shd w:val="clear" w:color="auto" w:fill="E7E6E6" w:themeFill="background2"/>
            <w:vAlign w:val="center"/>
          </w:tcPr>
          <w:p w14:paraId="447F9A73" w14:textId="77777777" w:rsidR="00781A8D" w:rsidRPr="00AF028A" w:rsidRDefault="00781A8D" w:rsidP="00781A8D">
            <w:pPr>
              <w:rPr>
                <w:rFonts w:asciiTheme="minorHAnsi" w:hAnsiTheme="minorHAnsi" w:cstheme="minorHAnsi"/>
                <w:sz w:val="22"/>
                <w:szCs w:val="22"/>
                <w:lang w:val="en-US"/>
              </w:rPr>
            </w:pPr>
          </w:p>
        </w:tc>
      </w:tr>
      <w:tr w:rsidR="00781A8D" w:rsidRPr="00AF028A" w14:paraId="0A5BD697" w14:textId="77777777" w:rsidTr="001905F9">
        <w:trPr>
          <w:jc w:val="center"/>
        </w:trPr>
        <w:tc>
          <w:tcPr>
            <w:tcW w:w="276" w:type="pct"/>
            <w:vMerge/>
            <w:tcBorders>
              <w:left w:val="single" w:sz="4" w:space="0" w:color="auto"/>
              <w:right w:val="single" w:sz="4" w:space="0" w:color="auto"/>
            </w:tcBorders>
            <w:shd w:val="clear" w:color="auto" w:fill="auto"/>
            <w:vAlign w:val="center"/>
          </w:tcPr>
          <w:p w14:paraId="5137115E" w14:textId="77777777" w:rsidR="00781A8D" w:rsidRPr="00AF028A" w:rsidRDefault="00781A8D" w:rsidP="00781A8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48A22F1F" w14:textId="77777777" w:rsidR="00781A8D" w:rsidRPr="00AF028A" w:rsidRDefault="00781A8D" w:rsidP="00781A8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0F6884A" w14:textId="4B1CDC4A"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Torque sensor height:</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5CD7320F" w14:textId="17E12DDD"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max 350 mm</w:t>
            </w:r>
          </w:p>
        </w:tc>
        <w:tc>
          <w:tcPr>
            <w:tcW w:w="1137" w:type="pct"/>
            <w:tcBorders>
              <w:left w:val="single" w:sz="4" w:space="0" w:color="auto"/>
            </w:tcBorders>
            <w:shd w:val="clear" w:color="auto" w:fill="E7E6E6" w:themeFill="background2"/>
            <w:vAlign w:val="center"/>
          </w:tcPr>
          <w:p w14:paraId="46A8459C" w14:textId="77777777" w:rsidR="00781A8D" w:rsidRPr="00AF028A" w:rsidRDefault="00781A8D" w:rsidP="00781A8D">
            <w:pPr>
              <w:rPr>
                <w:rFonts w:asciiTheme="minorHAnsi" w:hAnsiTheme="minorHAnsi" w:cstheme="minorHAnsi"/>
                <w:sz w:val="22"/>
                <w:szCs w:val="22"/>
                <w:lang w:val="en-US"/>
              </w:rPr>
            </w:pPr>
          </w:p>
        </w:tc>
        <w:tc>
          <w:tcPr>
            <w:tcW w:w="671" w:type="pct"/>
            <w:shd w:val="clear" w:color="auto" w:fill="E7E6E6" w:themeFill="background2"/>
            <w:vAlign w:val="center"/>
          </w:tcPr>
          <w:p w14:paraId="40835B8C" w14:textId="77777777" w:rsidR="00781A8D" w:rsidRPr="00AF028A" w:rsidRDefault="00781A8D" w:rsidP="00781A8D">
            <w:pPr>
              <w:rPr>
                <w:rFonts w:asciiTheme="minorHAnsi" w:hAnsiTheme="minorHAnsi" w:cstheme="minorHAnsi"/>
                <w:sz w:val="22"/>
                <w:szCs w:val="22"/>
                <w:lang w:val="en-US"/>
              </w:rPr>
            </w:pPr>
          </w:p>
        </w:tc>
      </w:tr>
      <w:tr w:rsidR="00781A8D" w:rsidRPr="00AF028A" w14:paraId="3CC3097A" w14:textId="77777777" w:rsidTr="001905F9">
        <w:trPr>
          <w:jc w:val="center"/>
        </w:trPr>
        <w:tc>
          <w:tcPr>
            <w:tcW w:w="276" w:type="pct"/>
            <w:vMerge/>
            <w:tcBorders>
              <w:left w:val="single" w:sz="4" w:space="0" w:color="auto"/>
              <w:right w:val="single" w:sz="4" w:space="0" w:color="auto"/>
            </w:tcBorders>
            <w:shd w:val="clear" w:color="auto" w:fill="auto"/>
            <w:vAlign w:val="center"/>
          </w:tcPr>
          <w:p w14:paraId="00441256" w14:textId="77777777" w:rsidR="00781A8D" w:rsidRPr="00AF028A" w:rsidRDefault="00781A8D" w:rsidP="00781A8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4E80188D" w14:textId="77777777" w:rsidR="00781A8D" w:rsidRPr="00AF028A" w:rsidRDefault="00781A8D" w:rsidP="00781A8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233AB29E" w14:textId="2D3BE531"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Shaft coupling:</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DE30DA6" w14:textId="5AB1B74D" w:rsidR="00781A8D" w:rsidRPr="00AF028A" w:rsidRDefault="00781A8D" w:rsidP="00781A8D">
            <w:pPr>
              <w:rPr>
                <w:rFonts w:asciiTheme="minorHAnsi" w:hAnsiTheme="minorHAnsi" w:cstheme="minorHAnsi"/>
                <w:sz w:val="22"/>
                <w:szCs w:val="22"/>
                <w:lang w:val="en-US"/>
              </w:rPr>
            </w:pPr>
            <w:r w:rsidRPr="00AF028A">
              <w:rPr>
                <w:rFonts w:asciiTheme="minorHAnsi" w:hAnsiTheme="minorHAnsi" w:cstheme="minorHAnsi"/>
                <w:color w:val="000000"/>
                <w:sz w:val="22"/>
                <w:szCs w:val="22"/>
                <w:lang w:val="en-US"/>
              </w:rPr>
              <w:t>Appropriate shaft coupling must be delivered with the measurement system</w:t>
            </w:r>
          </w:p>
        </w:tc>
        <w:tc>
          <w:tcPr>
            <w:tcW w:w="1137" w:type="pct"/>
            <w:tcBorders>
              <w:left w:val="single" w:sz="4" w:space="0" w:color="auto"/>
            </w:tcBorders>
            <w:shd w:val="clear" w:color="auto" w:fill="E7E6E6" w:themeFill="background2"/>
            <w:vAlign w:val="center"/>
          </w:tcPr>
          <w:p w14:paraId="2A8F6043" w14:textId="77777777" w:rsidR="00781A8D" w:rsidRPr="00AF028A" w:rsidRDefault="00781A8D" w:rsidP="00781A8D">
            <w:pPr>
              <w:rPr>
                <w:rFonts w:asciiTheme="minorHAnsi" w:hAnsiTheme="minorHAnsi" w:cstheme="minorHAnsi"/>
                <w:sz w:val="22"/>
                <w:szCs w:val="22"/>
                <w:lang w:val="en-US"/>
              </w:rPr>
            </w:pPr>
          </w:p>
        </w:tc>
        <w:tc>
          <w:tcPr>
            <w:tcW w:w="671" w:type="pct"/>
            <w:shd w:val="clear" w:color="auto" w:fill="E7E6E6" w:themeFill="background2"/>
            <w:vAlign w:val="center"/>
          </w:tcPr>
          <w:p w14:paraId="596CC4B4" w14:textId="77777777" w:rsidR="00781A8D" w:rsidRPr="00AF028A" w:rsidRDefault="00781A8D" w:rsidP="00781A8D">
            <w:pPr>
              <w:rPr>
                <w:rFonts w:asciiTheme="minorHAnsi" w:hAnsiTheme="minorHAnsi" w:cstheme="minorHAnsi"/>
                <w:sz w:val="22"/>
                <w:szCs w:val="22"/>
                <w:lang w:val="en-US"/>
              </w:rPr>
            </w:pPr>
          </w:p>
        </w:tc>
      </w:tr>
      <w:tr w:rsidR="00781A8D" w:rsidRPr="00AF028A" w14:paraId="6A416980" w14:textId="77777777" w:rsidTr="001905F9">
        <w:trPr>
          <w:jc w:val="center"/>
        </w:trPr>
        <w:tc>
          <w:tcPr>
            <w:tcW w:w="276" w:type="pct"/>
            <w:vMerge/>
            <w:tcBorders>
              <w:left w:val="single" w:sz="4" w:space="0" w:color="auto"/>
              <w:right w:val="single" w:sz="4" w:space="0" w:color="auto"/>
            </w:tcBorders>
            <w:shd w:val="clear" w:color="auto" w:fill="auto"/>
            <w:vAlign w:val="center"/>
          </w:tcPr>
          <w:p w14:paraId="214F703A" w14:textId="77777777" w:rsidR="00781A8D" w:rsidRPr="00AF028A" w:rsidRDefault="00781A8D" w:rsidP="00781A8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7F9131EA" w14:textId="77777777" w:rsidR="00781A8D" w:rsidRPr="00AF028A" w:rsidRDefault="00781A8D" w:rsidP="00781A8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0034DDD7" w14:textId="6DD44843" w:rsidR="00781A8D" w:rsidRPr="00AF028A" w:rsidRDefault="00781A8D" w:rsidP="00781A8D">
            <w:pPr>
              <w:rPr>
                <w:rFonts w:asciiTheme="minorHAnsi" w:hAnsiTheme="minorHAnsi" w:cstheme="minorHAnsi"/>
                <w:color w:val="000000"/>
                <w:sz w:val="22"/>
                <w:szCs w:val="22"/>
                <w:lang w:val="en-US"/>
              </w:rPr>
            </w:pPr>
            <w:r w:rsidRPr="00AF028A">
              <w:rPr>
                <w:rFonts w:asciiTheme="minorHAnsi" w:hAnsiTheme="minorHAnsi" w:cstheme="minorHAnsi"/>
                <w:color w:val="000000"/>
                <w:sz w:val="22"/>
                <w:szCs w:val="22"/>
                <w:lang w:val="en-US"/>
              </w:rPr>
              <w:t>Cables and connectors:</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072F3017" w14:textId="067FCAAB" w:rsidR="00781A8D" w:rsidRPr="00AF028A" w:rsidRDefault="00781A8D" w:rsidP="00781A8D">
            <w:pPr>
              <w:rPr>
                <w:rFonts w:asciiTheme="minorHAnsi" w:hAnsiTheme="minorHAnsi" w:cstheme="minorHAnsi"/>
                <w:color w:val="000000"/>
                <w:sz w:val="22"/>
                <w:szCs w:val="22"/>
                <w:lang w:val="en-US"/>
              </w:rPr>
            </w:pPr>
            <w:r w:rsidRPr="00AF028A">
              <w:rPr>
                <w:rFonts w:asciiTheme="minorHAnsi" w:hAnsiTheme="minorHAnsi" w:cstheme="minorHAnsi"/>
                <w:color w:val="000000"/>
                <w:sz w:val="22"/>
                <w:szCs w:val="22"/>
                <w:lang w:val="en-US"/>
              </w:rPr>
              <w:t>Appropriate cables and connectors must be delivered with the measurement system</w:t>
            </w:r>
          </w:p>
        </w:tc>
        <w:tc>
          <w:tcPr>
            <w:tcW w:w="1137" w:type="pct"/>
            <w:tcBorders>
              <w:left w:val="single" w:sz="4" w:space="0" w:color="auto"/>
            </w:tcBorders>
            <w:shd w:val="clear" w:color="auto" w:fill="E7E6E6" w:themeFill="background2"/>
            <w:vAlign w:val="center"/>
          </w:tcPr>
          <w:p w14:paraId="38549190" w14:textId="77777777" w:rsidR="00781A8D" w:rsidRPr="00AF028A" w:rsidRDefault="00781A8D" w:rsidP="00781A8D">
            <w:pPr>
              <w:rPr>
                <w:rFonts w:asciiTheme="minorHAnsi" w:hAnsiTheme="minorHAnsi" w:cstheme="minorHAnsi"/>
                <w:sz w:val="22"/>
                <w:szCs w:val="22"/>
                <w:lang w:val="en-US"/>
              </w:rPr>
            </w:pPr>
          </w:p>
        </w:tc>
        <w:tc>
          <w:tcPr>
            <w:tcW w:w="671" w:type="pct"/>
            <w:shd w:val="clear" w:color="auto" w:fill="E7E6E6" w:themeFill="background2"/>
            <w:vAlign w:val="center"/>
          </w:tcPr>
          <w:p w14:paraId="1F6113CD" w14:textId="77777777" w:rsidR="00781A8D" w:rsidRPr="00AF028A" w:rsidRDefault="00781A8D" w:rsidP="00781A8D">
            <w:pPr>
              <w:rPr>
                <w:rFonts w:asciiTheme="minorHAnsi" w:hAnsiTheme="minorHAnsi" w:cstheme="minorHAnsi"/>
                <w:sz w:val="22"/>
                <w:szCs w:val="22"/>
                <w:lang w:val="en-US"/>
              </w:rPr>
            </w:pPr>
          </w:p>
        </w:tc>
      </w:tr>
      <w:tr w:rsidR="00781A8D" w:rsidRPr="00AF028A" w14:paraId="5FD34A31" w14:textId="77777777" w:rsidTr="001905F9">
        <w:trPr>
          <w:jc w:val="center"/>
        </w:trPr>
        <w:tc>
          <w:tcPr>
            <w:tcW w:w="276" w:type="pct"/>
            <w:vMerge/>
            <w:tcBorders>
              <w:left w:val="single" w:sz="4" w:space="0" w:color="auto"/>
              <w:right w:val="single" w:sz="4" w:space="0" w:color="auto"/>
            </w:tcBorders>
            <w:shd w:val="clear" w:color="auto" w:fill="auto"/>
            <w:vAlign w:val="center"/>
          </w:tcPr>
          <w:p w14:paraId="6A793F05" w14:textId="77777777" w:rsidR="00781A8D" w:rsidRPr="00AF028A" w:rsidRDefault="00781A8D" w:rsidP="00781A8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487395C2" w14:textId="77777777" w:rsidR="00781A8D" w:rsidRPr="00AF028A" w:rsidRDefault="00781A8D" w:rsidP="00781A8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1544FF62" w14:textId="03E52CC7" w:rsidR="00781A8D" w:rsidRPr="00AF028A" w:rsidRDefault="00781A8D" w:rsidP="00781A8D">
            <w:pPr>
              <w:rPr>
                <w:rFonts w:asciiTheme="minorHAnsi" w:hAnsiTheme="minorHAnsi" w:cstheme="minorHAnsi"/>
                <w:color w:val="000000"/>
                <w:sz w:val="22"/>
                <w:szCs w:val="22"/>
                <w:lang w:val="en-US"/>
              </w:rPr>
            </w:pPr>
            <w:r w:rsidRPr="00AF028A">
              <w:rPr>
                <w:rFonts w:asciiTheme="minorHAnsi" w:hAnsiTheme="minorHAnsi" w:cstheme="minorHAnsi"/>
                <w:color w:val="000000"/>
                <w:sz w:val="22"/>
                <w:szCs w:val="22"/>
                <w:lang w:val="en-US"/>
              </w:rPr>
              <w:t>Mounting:</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13060628" w14:textId="4E6C9C30" w:rsidR="00781A8D" w:rsidRPr="00AF028A" w:rsidRDefault="00781A8D" w:rsidP="00781A8D">
            <w:pPr>
              <w:rPr>
                <w:rFonts w:asciiTheme="minorHAnsi" w:hAnsiTheme="minorHAnsi" w:cstheme="minorHAnsi"/>
                <w:color w:val="000000"/>
                <w:sz w:val="22"/>
                <w:szCs w:val="22"/>
                <w:lang w:val="en-US"/>
              </w:rPr>
            </w:pPr>
            <w:r w:rsidRPr="00AF028A">
              <w:rPr>
                <w:rFonts w:asciiTheme="minorHAnsi" w:hAnsiTheme="minorHAnsi" w:cstheme="minorHAnsi"/>
                <w:color w:val="000000"/>
                <w:sz w:val="22"/>
                <w:szCs w:val="22"/>
                <w:lang w:val="en-US"/>
              </w:rPr>
              <w:t xml:space="preserve">Mounting on the flange of electric motor </w:t>
            </w:r>
          </w:p>
        </w:tc>
        <w:tc>
          <w:tcPr>
            <w:tcW w:w="1137" w:type="pct"/>
            <w:tcBorders>
              <w:left w:val="single" w:sz="4" w:space="0" w:color="auto"/>
            </w:tcBorders>
            <w:shd w:val="clear" w:color="auto" w:fill="E7E6E6" w:themeFill="background2"/>
            <w:vAlign w:val="center"/>
          </w:tcPr>
          <w:p w14:paraId="6926DECE" w14:textId="77777777" w:rsidR="00781A8D" w:rsidRPr="00AF028A" w:rsidRDefault="00781A8D" w:rsidP="00781A8D">
            <w:pPr>
              <w:rPr>
                <w:rFonts w:asciiTheme="minorHAnsi" w:hAnsiTheme="minorHAnsi" w:cstheme="minorHAnsi"/>
                <w:sz w:val="22"/>
                <w:szCs w:val="22"/>
                <w:lang w:val="en-US"/>
              </w:rPr>
            </w:pPr>
          </w:p>
        </w:tc>
        <w:tc>
          <w:tcPr>
            <w:tcW w:w="671" w:type="pct"/>
            <w:shd w:val="clear" w:color="auto" w:fill="E7E6E6" w:themeFill="background2"/>
            <w:vAlign w:val="center"/>
          </w:tcPr>
          <w:p w14:paraId="133E8078" w14:textId="77777777" w:rsidR="00781A8D" w:rsidRPr="00AF028A" w:rsidRDefault="00781A8D" w:rsidP="00781A8D">
            <w:pPr>
              <w:rPr>
                <w:rFonts w:asciiTheme="minorHAnsi" w:hAnsiTheme="minorHAnsi" w:cstheme="minorHAnsi"/>
                <w:sz w:val="22"/>
                <w:szCs w:val="22"/>
                <w:lang w:val="en-US"/>
              </w:rPr>
            </w:pPr>
          </w:p>
        </w:tc>
      </w:tr>
      <w:tr w:rsidR="00781A8D" w:rsidRPr="00AF028A" w14:paraId="5F3A87EF" w14:textId="77777777" w:rsidTr="001905F9">
        <w:trPr>
          <w:jc w:val="center"/>
        </w:trPr>
        <w:tc>
          <w:tcPr>
            <w:tcW w:w="276" w:type="pct"/>
            <w:vMerge/>
            <w:tcBorders>
              <w:left w:val="single" w:sz="4" w:space="0" w:color="auto"/>
              <w:right w:val="single" w:sz="4" w:space="0" w:color="auto"/>
            </w:tcBorders>
            <w:shd w:val="clear" w:color="auto" w:fill="auto"/>
            <w:vAlign w:val="center"/>
          </w:tcPr>
          <w:p w14:paraId="47D22865" w14:textId="77777777" w:rsidR="00781A8D" w:rsidRPr="00AF028A" w:rsidRDefault="00781A8D" w:rsidP="00781A8D">
            <w:pPr>
              <w:pStyle w:val="ListParagraph"/>
              <w:numPr>
                <w:ilvl w:val="1"/>
                <w:numId w:val="30"/>
              </w:numPr>
              <w:rPr>
                <w:rFonts w:asciiTheme="minorHAnsi" w:hAnsiTheme="minorHAnsi" w:cstheme="minorHAnsi"/>
                <w:sz w:val="22"/>
                <w:szCs w:val="22"/>
                <w:lang w:val="en-US"/>
              </w:rPr>
            </w:pPr>
          </w:p>
        </w:tc>
        <w:tc>
          <w:tcPr>
            <w:tcW w:w="751" w:type="pct"/>
            <w:vMerge/>
            <w:tcBorders>
              <w:left w:val="single" w:sz="4" w:space="0" w:color="auto"/>
              <w:right w:val="single" w:sz="4" w:space="0" w:color="auto"/>
            </w:tcBorders>
            <w:shd w:val="clear" w:color="auto" w:fill="auto"/>
            <w:vAlign w:val="center"/>
          </w:tcPr>
          <w:p w14:paraId="6464886D" w14:textId="77777777" w:rsidR="00781A8D" w:rsidRPr="00AF028A" w:rsidRDefault="00781A8D" w:rsidP="00781A8D">
            <w:pPr>
              <w:rPr>
                <w:rFonts w:asciiTheme="minorHAnsi" w:hAnsiTheme="minorHAnsi" w:cstheme="minorHAnsi"/>
                <w:sz w:val="22"/>
                <w:szCs w:val="22"/>
                <w:lang w:val="en-US"/>
              </w:rPr>
            </w:pP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14:paraId="7FD2A059" w14:textId="5CA6C12B" w:rsidR="00781A8D" w:rsidRPr="00AF028A" w:rsidRDefault="00781A8D" w:rsidP="00781A8D">
            <w:pPr>
              <w:rPr>
                <w:rFonts w:asciiTheme="minorHAnsi" w:hAnsiTheme="minorHAnsi" w:cstheme="minorHAnsi"/>
                <w:color w:val="000000"/>
                <w:sz w:val="22"/>
                <w:szCs w:val="22"/>
                <w:lang w:val="en-US"/>
              </w:rPr>
            </w:pPr>
            <w:r w:rsidRPr="00AF028A">
              <w:rPr>
                <w:rFonts w:asciiTheme="minorHAnsi" w:hAnsiTheme="minorHAnsi" w:cstheme="minorHAnsi"/>
                <w:color w:val="000000"/>
                <w:sz w:val="22"/>
                <w:szCs w:val="22"/>
                <w:lang w:val="en-US"/>
              </w:rPr>
              <w:t>Technical documentation:</w:t>
            </w:r>
          </w:p>
        </w:tc>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14:paraId="4E5E85F8" w14:textId="47F58A6A" w:rsidR="00781A8D" w:rsidRPr="00AF028A" w:rsidRDefault="00781A8D" w:rsidP="00781A8D">
            <w:pPr>
              <w:rPr>
                <w:rFonts w:asciiTheme="minorHAnsi" w:hAnsiTheme="minorHAnsi" w:cstheme="minorHAnsi"/>
                <w:color w:val="000000"/>
                <w:sz w:val="22"/>
                <w:szCs w:val="22"/>
                <w:lang w:val="en-US"/>
              </w:rPr>
            </w:pPr>
            <w:r w:rsidRPr="00AF028A">
              <w:rPr>
                <w:rFonts w:asciiTheme="minorHAnsi" w:hAnsiTheme="minorHAnsi" w:cstheme="minorHAnsi"/>
                <w:color w:val="000000"/>
                <w:sz w:val="22"/>
                <w:szCs w:val="22"/>
                <w:lang w:val="en-US"/>
              </w:rPr>
              <w:t>Technical documentation must be delivered with the measurement system (Croatian or English language)</w:t>
            </w:r>
          </w:p>
        </w:tc>
        <w:tc>
          <w:tcPr>
            <w:tcW w:w="1137" w:type="pct"/>
            <w:tcBorders>
              <w:left w:val="single" w:sz="4" w:space="0" w:color="auto"/>
            </w:tcBorders>
            <w:shd w:val="clear" w:color="auto" w:fill="E7E6E6" w:themeFill="background2"/>
            <w:vAlign w:val="center"/>
          </w:tcPr>
          <w:p w14:paraId="1B465CE1" w14:textId="77777777" w:rsidR="00781A8D" w:rsidRPr="00AF028A" w:rsidRDefault="00781A8D" w:rsidP="00781A8D">
            <w:pPr>
              <w:rPr>
                <w:rFonts w:asciiTheme="minorHAnsi" w:hAnsiTheme="minorHAnsi" w:cstheme="minorHAnsi"/>
                <w:sz w:val="22"/>
                <w:szCs w:val="22"/>
                <w:lang w:val="en-US"/>
              </w:rPr>
            </w:pPr>
          </w:p>
        </w:tc>
        <w:tc>
          <w:tcPr>
            <w:tcW w:w="671" w:type="pct"/>
            <w:shd w:val="clear" w:color="auto" w:fill="E7E6E6" w:themeFill="background2"/>
            <w:vAlign w:val="center"/>
          </w:tcPr>
          <w:p w14:paraId="7565D8C9" w14:textId="77777777" w:rsidR="00781A8D" w:rsidRPr="00AF028A" w:rsidRDefault="00781A8D" w:rsidP="00781A8D">
            <w:pPr>
              <w:rPr>
                <w:rFonts w:asciiTheme="minorHAnsi" w:hAnsiTheme="minorHAnsi" w:cstheme="minorHAnsi"/>
                <w:sz w:val="22"/>
                <w:szCs w:val="22"/>
                <w:lang w:val="en-US"/>
              </w:rPr>
            </w:pPr>
          </w:p>
        </w:tc>
      </w:tr>
    </w:tbl>
    <w:p w14:paraId="579BFB94" w14:textId="004970D5" w:rsidR="00C86ADD" w:rsidRPr="00AF028A" w:rsidRDefault="00C86ADD" w:rsidP="00EA36C9">
      <w:pPr>
        <w:rPr>
          <w:rFonts w:asciiTheme="minorHAnsi" w:hAnsiTheme="minorHAnsi" w:cstheme="minorHAnsi"/>
          <w:b/>
          <w:color w:val="4472C4" w:themeColor="accent1"/>
          <w:sz w:val="22"/>
          <w:szCs w:val="22"/>
          <w:lang w:val="en-US"/>
        </w:rPr>
      </w:pPr>
    </w:p>
    <w:sectPr w:rsidR="00C86ADD" w:rsidRPr="00AF028A" w:rsidSect="00C3214E">
      <w:headerReference w:type="default" r:id="rId13"/>
      <w:footerReference w:type="default" r:id="rId14"/>
      <w:pgSz w:w="16838" w:h="11906" w:orient="landscape"/>
      <w:pgMar w:top="567" w:right="680" w:bottom="567" w:left="680" w:header="1587"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17C1A0" w14:textId="77777777" w:rsidR="00163556" w:rsidRDefault="00163556" w:rsidP="00687711">
      <w:r>
        <w:separator/>
      </w:r>
    </w:p>
  </w:endnote>
  <w:endnote w:type="continuationSeparator" w:id="0">
    <w:p w14:paraId="6B0D172D" w14:textId="77777777" w:rsidR="00163556" w:rsidRDefault="00163556" w:rsidP="00687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6D4C4" w14:textId="685BA899" w:rsidR="008F0281" w:rsidRPr="00AF028A" w:rsidRDefault="008F0281" w:rsidP="00076134">
    <w:pPr>
      <w:spacing w:line="259" w:lineRule="auto"/>
      <w:rPr>
        <w:rFonts w:eastAsiaTheme="minorHAnsi" w:cstheme="minorBidi"/>
        <w:sz w:val="22"/>
        <w:szCs w:val="22"/>
        <w:lang w:val="en-US" w:eastAsia="en-US" w:bidi="ar-SA"/>
      </w:rPr>
    </w:pPr>
    <w:r w:rsidRPr="00B94008">
      <w:rPr>
        <w:rFonts w:eastAsiaTheme="minorHAnsi" w:cstheme="minorBidi"/>
        <w:sz w:val="18"/>
        <w:szCs w:val="18"/>
        <w:lang w:eastAsia="en-US" w:bidi="ar-SA"/>
      </w:rPr>
      <w:t xml:space="preserve">Sadržaj </w:t>
    </w:r>
    <w:r>
      <w:rPr>
        <w:rFonts w:eastAsiaTheme="minorHAnsi" w:cstheme="minorBidi"/>
        <w:sz w:val="18"/>
        <w:szCs w:val="18"/>
        <w:lang w:eastAsia="en-US" w:bidi="ar-SA"/>
      </w:rPr>
      <w:t>obrasca</w:t>
    </w:r>
    <w:r w:rsidRPr="00B94008">
      <w:rPr>
        <w:rFonts w:eastAsiaTheme="minorHAnsi" w:cstheme="minorBidi"/>
        <w:sz w:val="18"/>
        <w:szCs w:val="18"/>
        <w:lang w:eastAsia="en-US" w:bidi="ar-SA"/>
      </w:rPr>
      <w:t xml:space="preserve"> isključiva je odgovornost RASCO d.o.o.</w:t>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t xml:space="preserve">                             </w:t>
    </w:r>
    <w:r w:rsidRPr="003E17FB">
      <w:rPr>
        <w:rFonts w:eastAsiaTheme="minorHAnsi" w:cstheme="minorBidi"/>
        <w:sz w:val="18"/>
        <w:szCs w:val="18"/>
        <w:lang w:eastAsia="en-US" w:bidi="ar-SA"/>
      </w:rPr>
      <w:fldChar w:fldCharType="begin"/>
    </w:r>
    <w:r w:rsidRPr="003E17FB">
      <w:rPr>
        <w:rFonts w:eastAsiaTheme="minorHAnsi" w:cstheme="minorBidi"/>
        <w:sz w:val="18"/>
        <w:szCs w:val="18"/>
        <w:lang w:eastAsia="en-US" w:bidi="ar-SA"/>
      </w:rPr>
      <w:instrText>PAGE   \* MERGEFORMAT</w:instrText>
    </w:r>
    <w:r w:rsidRPr="003E17FB">
      <w:rPr>
        <w:rFonts w:eastAsiaTheme="minorHAnsi" w:cstheme="minorBidi"/>
        <w:sz w:val="18"/>
        <w:szCs w:val="18"/>
        <w:lang w:eastAsia="en-US" w:bidi="ar-SA"/>
      </w:rPr>
      <w:fldChar w:fldCharType="separate"/>
    </w:r>
    <w:r>
      <w:rPr>
        <w:rFonts w:eastAsiaTheme="minorHAnsi" w:cstheme="minorBidi"/>
        <w:noProof/>
        <w:sz w:val="18"/>
        <w:szCs w:val="18"/>
        <w:lang w:eastAsia="en-US" w:bidi="ar-SA"/>
      </w:rPr>
      <w:t>3</w:t>
    </w:r>
    <w:r w:rsidRPr="003E17FB">
      <w:rPr>
        <w:rFonts w:eastAsiaTheme="minorHAnsi" w:cstheme="minorBidi"/>
        <w:sz w:val="18"/>
        <w:szCs w:val="18"/>
        <w:lang w:eastAsia="en-US" w:bidi="ar-SA"/>
      </w:rPr>
      <w:fldChar w:fldCharType="end"/>
    </w:r>
    <w:r>
      <w:rPr>
        <w:rFonts w:eastAsiaTheme="minorHAnsi" w:cstheme="minorBidi"/>
        <w:sz w:val="18"/>
        <w:szCs w:val="18"/>
        <w:lang w:eastAsia="en-US" w:bidi="ar-SA"/>
      </w:rPr>
      <w:t xml:space="preserve"> </w:t>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sidRPr="0074085A">
      <w:rPr>
        <w:rFonts w:eastAsiaTheme="minorHAnsi" w:cstheme="minorBidi"/>
        <w:sz w:val="18"/>
        <w:szCs w:val="18"/>
        <w:lang w:eastAsia="en-US" w:bidi="ar-SA"/>
      </w:rPr>
      <w:t>(</w:t>
    </w:r>
    <w:r w:rsidR="0074085A" w:rsidRPr="0074085A">
      <w:rPr>
        <w:rFonts w:eastAsiaTheme="minorHAnsi" w:cstheme="minorBidi"/>
        <w:sz w:val="18"/>
        <w:szCs w:val="18"/>
        <w:lang w:eastAsia="en-US" w:bidi="ar-SA"/>
      </w:rPr>
      <w:t>hrvatska verzija Priloga 2</w:t>
    </w:r>
    <w:r w:rsidRPr="0074085A">
      <w:rPr>
        <w:rFonts w:eastAsiaTheme="minorHAnsi" w:cstheme="minorBidi"/>
        <w:sz w:val="18"/>
        <w:szCs w:val="18"/>
        <w:lang w:eastAsia="en-US" w:bidi="ar-SA"/>
      </w:rPr>
      <w:t>)</w:t>
    </w:r>
  </w:p>
  <w:p w14:paraId="53576FA6" w14:textId="77777777" w:rsidR="008F0281" w:rsidRPr="00AF028A" w:rsidRDefault="008F0281">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12A77" w14:textId="77777777" w:rsidR="0074085A" w:rsidRPr="00AF028A" w:rsidRDefault="0074085A" w:rsidP="00076134">
    <w:pPr>
      <w:spacing w:line="259" w:lineRule="auto"/>
      <w:rPr>
        <w:rFonts w:eastAsiaTheme="minorHAnsi" w:cstheme="minorBidi"/>
        <w:sz w:val="22"/>
        <w:szCs w:val="22"/>
        <w:lang w:val="en-US" w:eastAsia="en-US" w:bidi="ar-SA"/>
      </w:rPr>
    </w:pPr>
    <w:r w:rsidRPr="00B94008">
      <w:rPr>
        <w:rFonts w:eastAsiaTheme="minorHAnsi" w:cstheme="minorBidi"/>
        <w:sz w:val="18"/>
        <w:szCs w:val="18"/>
        <w:lang w:eastAsia="en-US" w:bidi="ar-SA"/>
      </w:rPr>
      <w:t xml:space="preserve">Sadržaj </w:t>
    </w:r>
    <w:r>
      <w:rPr>
        <w:rFonts w:eastAsiaTheme="minorHAnsi" w:cstheme="minorBidi"/>
        <w:sz w:val="18"/>
        <w:szCs w:val="18"/>
        <w:lang w:eastAsia="en-US" w:bidi="ar-SA"/>
      </w:rPr>
      <w:t>obrasca</w:t>
    </w:r>
    <w:r w:rsidRPr="00B94008">
      <w:rPr>
        <w:rFonts w:eastAsiaTheme="minorHAnsi" w:cstheme="minorBidi"/>
        <w:sz w:val="18"/>
        <w:szCs w:val="18"/>
        <w:lang w:eastAsia="en-US" w:bidi="ar-SA"/>
      </w:rPr>
      <w:t xml:space="preserve"> isključiva je odgovornost RASCO d.o.o.</w:t>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t xml:space="preserve">                             </w:t>
    </w:r>
    <w:r w:rsidRPr="003E17FB">
      <w:rPr>
        <w:rFonts w:eastAsiaTheme="minorHAnsi" w:cstheme="minorBidi"/>
        <w:sz w:val="18"/>
        <w:szCs w:val="18"/>
        <w:lang w:eastAsia="en-US" w:bidi="ar-SA"/>
      </w:rPr>
      <w:fldChar w:fldCharType="begin"/>
    </w:r>
    <w:r w:rsidRPr="003E17FB">
      <w:rPr>
        <w:rFonts w:eastAsiaTheme="minorHAnsi" w:cstheme="minorBidi"/>
        <w:sz w:val="18"/>
        <w:szCs w:val="18"/>
        <w:lang w:eastAsia="en-US" w:bidi="ar-SA"/>
      </w:rPr>
      <w:instrText>PAGE   \* MERGEFORMAT</w:instrText>
    </w:r>
    <w:r w:rsidRPr="003E17FB">
      <w:rPr>
        <w:rFonts w:eastAsiaTheme="minorHAnsi" w:cstheme="minorBidi"/>
        <w:sz w:val="18"/>
        <w:szCs w:val="18"/>
        <w:lang w:eastAsia="en-US" w:bidi="ar-SA"/>
      </w:rPr>
      <w:fldChar w:fldCharType="separate"/>
    </w:r>
    <w:r>
      <w:rPr>
        <w:rFonts w:eastAsiaTheme="minorHAnsi" w:cstheme="minorBidi"/>
        <w:noProof/>
        <w:sz w:val="18"/>
        <w:szCs w:val="18"/>
        <w:lang w:eastAsia="en-US" w:bidi="ar-SA"/>
      </w:rPr>
      <w:t>3</w:t>
    </w:r>
    <w:r w:rsidRPr="003E17FB">
      <w:rPr>
        <w:rFonts w:eastAsiaTheme="minorHAnsi" w:cstheme="minorBidi"/>
        <w:sz w:val="18"/>
        <w:szCs w:val="18"/>
        <w:lang w:eastAsia="en-US" w:bidi="ar-SA"/>
      </w:rPr>
      <w:fldChar w:fldCharType="end"/>
    </w:r>
    <w:r>
      <w:rPr>
        <w:rFonts w:eastAsiaTheme="minorHAnsi" w:cstheme="minorBidi"/>
        <w:sz w:val="18"/>
        <w:szCs w:val="18"/>
        <w:lang w:eastAsia="en-US" w:bidi="ar-SA"/>
      </w:rPr>
      <w:t xml:space="preserve"> </w:t>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Pr>
        <w:rFonts w:eastAsiaTheme="minorHAnsi" w:cstheme="minorBidi"/>
        <w:sz w:val="18"/>
        <w:szCs w:val="18"/>
        <w:lang w:eastAsia="en-US" w:bidi="ar-SA"/>
      </w:rPr>
      <w:tab/>
    </w:r>
    <w:r w:rsidRPr="00AF028A">
      <w:rPr>
        <w:rFonts w:eastAsiaTheme="minorHAnsi" w:cstheme="minorBidi"/>
        <w:sz w:val="18"/>
        <w:szCs w:val="18"/>
        <w:lang w:val="en-US" w:eastAsia="en-US" w:bidi="ar-SA"/>
      </w:rPr>
      <w:t>(English version of Annex 2)</w:t>
    </w:r>
  </w:p>
  <w:p w14:paraId="6A86D964" w14:textId="77777777" w:rsidR="0074085A" w:rsidRPr="00AF028A" w:rsidRDefault="0074085A">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758E60" w14:textId="77777777" w:rsidR="00163556" w:rsidRDefault="00163556" w:rsidP="00687711">
      <w:r>
        <w:separator/>
      </w:r>
    </w:p>
  </w:footnote>
  <w:footnote w:type="continuationSeparator" w:id="0">
    <w:p w14:paraId="1DFFDB39" w14:textId="77777777" w:rsidR="00163556" w:rsidRDefault="00163556" w:rsidP="006877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76FA4" w14:textId="4E752E2D" w:rsidR="008F0281" w:rsidRDefault="008F0281" w:rsidP="00687711">
    <w:pPr>
      <w:pStyle w:val="Header"/>
      <w:tabs>
        <w:tab w:val="clear" w:pos="4536"/>
        <w:tab w:val="clear" w:pos="9072"/>
        <w:tab w:val="left" w:pos="6975"/>
      </w:tabs>
    </w:pPr>
    <w:r>
      <w:rPr>
        <w:noProof/>
      </w:rPr>
      <w:drawing>
        <wp:anchor distT="0" distB="0" distL="114300" distR="114300" simplePos="0" relativeHeight="251664896" behindDoc="0" locked="0" layoutInCell="1" allowOverlap="1" wp14:anchorId="007965B8" wp14:editId="341399AA">
          <wp:simplePos x="0" y="0"/>
          <wp:positionH relativeFrom="margin">
            <wp:align>center</wp:align>
          </wp:positionH>
          <wp:positionV relativeFrom="paragraph">
            <wp:posOffset>-846455</wp:posOffset>
          </wp:positionV>
          <wp:extent cx="5863548" cy="987552"/>
          <wp:effectExtent l="0" t="0" r="4445" b="3175"/>
          <wp:wrapNone/>
          <wp:docPr id="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9206" t="23614" r="7222" b="57959"/>
                  <a:stretch/>
                </pic:blipFill>
                <pic:spPr bwMode="auto">
                  <a:xfrm>
                    <a:off x="0" y="0"/>
                    <a:ext cx="5863548" cy="9875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1" locked="0" layoutInCell="1" allowOverlap="1" wp14:anchorId="53576FA7" wp14:editId="53576FA8">
          <wp:simplePos x="0" y="0"/>
          <wp:positionH relativeFrom="margin">
            <wp:posOffset>2059305</wp:posOffset>
          </wp:positionH>
          <wp:positionV relativeFrom="paragraph">
            <wp:posOffset>-775970</wp:posOffset>
          </wp:positionV>
          <wp:extent cx="5619750" cy="920746"/>
          <wp:effectExtent l="0" t="0" r="0" b="0"/>
          <wp:wrapNone/>
          <wp:docPr id="10" name="Slika 8">
            <a:extLst xmlns:a="http://schemas.openxmlformats.org/drawingml/2006/main">
              <a:ext uri="{FF2B5EF4-FFF2-40B4-BE49-F238E27FC236}">
                <a16:creationId xmlns:a16="http://schemas.microsoft.com/office/drawing/2014/main" id="{7E72A2C5-376C-43DF-A536-83815050C6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5">
                    <a:extLst>
                      <a:ext uri="{FF2B5EF4-FFF2-40B4-BE49-F238E27FC236}">
                        <a16:creationId xmlns:a16="http://schemas.microsoft.com/office/drawing/2014/main" id="{7E72A2C5-376C-43DF-A536-83815050C603}"/>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619750" cy="920746"/>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A54B0" w14:textId="58FB36C4" w:rsidR="008F0281" w:rsidRDefault="00FE2D8B" w:rsidP="00687711">
    <w:pPr>
      <w:pStyle w:val="Header"/>
      <w:tabs>
        <w:tab w:val="clear" w:pos="4536"/>
        <w:tab w:val="clear" w:pos="9072"/>
        <w:tab w:val="left" w:pos="6975"/>
      </w:tabs>
    </w:pPr>
    <w:r>
      <w:rPr>
        <w:noProof/>
      </w:rPr>
      <w:drawing>
        <wp:anchor distT="0" distB="0" distL="114300" distR="114300" simplePos="0" relativeHeight="251666944" behindDoc="0" locked="0" layoutInCell="1" allowOverlap="1" wp14:anchorId="0BB42C22" wp14:editId="522A2A88">
          <wp:simplePos x="0" y="0"/>
          <wp:positionH relativeFrom="margin">
            <wp:posOffset>1631289</wp:posOffset>
          </wp:positionH>
          <wp:positionV relativeFrom="paragraph">
            <wp:posOffset>-848563</wp:posOffset>
          </wp:positionV>
          <wp:extent cx="5863548" cy="987552"/>
          <wp:effectExtent l="0" t="0" r="4445" b="3175"/>
          <wp:wrapNone/>
          <wp:docPr id="1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9206" t="23614" r="7222" b="57959"/>
                  <a:stretch/>
                </pic:blipFill>
                <pic:spPr bwMode="auto">
                  <a:xfrm>
                    <a:off x="0" y="0"/>
                    <a:ext cx="5863548" cy="9875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028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564B8"/>
    <w:multiLevelType w:val="hybridMultilevel"/>
    <w:tmpl w:val="7848D03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 w15:restartNumberingAfterBreak="0">
    <w:nsid w:val="04235F0A"/>
    <w:multiLevelType w:val="multilevel"/>
    <w:tmpl w:val="A080F6A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2B614A"/>
    <w:multiLevelType w:val="multilevel"/>
    <w:tmpl w:val="1B1C7A96"/>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E94C19"/>
    <w:multiLevelType w:val="hybridMultilevel"/>
    <w:tmpl w:val="520894A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ED07422"/>
    <w:multiLevelType w:val="hybridMultilevel"/>
    <w:tmpl w:val="2C50516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 w15:restartNumberingAfterBreak="0">
    <w:nsid w:val="103E58F9"/>
    <w:multiLevelType w:val="multilevel"/>
    <w:tmpl w:val="1B1C7A96"/>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40E1DA1"/>
    <w:multiLevelType w:val="multilevel"/>
    <w:tmpl w:val="5A24AF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1267838"/>
    <w:multiLevelType w:val="hybridMultilevel"/>
    <w:tmpl w:val="A3AC8B6E"/>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8" w15:restartNumberingAfterBreak="0">
    <w:nsid w:val="2AA0712B"/>
    <w:multiLevelType w:val="multilevel"/>
    <w:tmpl w:val="1B1C7A96"/>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DE85D1A"/>
    <w:multiLevelType w:val="multilevel"/>
    <w:tmpl w:val="79C2721A"/>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23E4232"/>
    <w:multiLevelType w:val="multilevel"/>
    <w:tmpl w:val="C2C44F8E"/>
    <w:lvl w:ilvl="0">
      <w:start w:val="1"/>
      <w:numFmt w:val="decimal"/>
      <w:pStyle w:val="Subtitle"/>
      <w:lvlText w:val="%1."/>
      <w:lvlJc w:val="left"/>
      <w:pPr>
        <w:ind w:left="720" w:hanging="360"/>
      </w:pPr>
    </w:lvl>
    <w:lvl w:ilvl="1">
      <w:start w:val="1"/>
      <w:numFmt w:val="decimal"/>
      <w:pStyle w:val="Title"/>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6947B06"/>
    <w:multiLevelType w:val="hybridMultilevel"/>
    <w:tmpl w:val="E5F455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37D34944"/>
    <w:multiLevelType w:val="multilevel"/>
    <w:tmpl w:val="1B1C7A96"/>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9390A52"/>
    <w:multiLevelType w:val="multilevel"/>
    <w:tmpl w:val="932CA23A"/>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9A414BB"/>
    <w:multiLevelType w:val="hybridMultilevel"/>
    <w:tmpl w:val="638C5D26"/>
    <w:lvl w:ilvl="0" w:tplc="041A0001">
      <w:start w:val="1"/>
      <w:numFmt w:val="bullet"/>
      <w:lvlText w:val=""/>
      <w:lvlJc w:val="left"/>
      <w:pPr>
        <w:ind w:left="720" w:hanging="360"/>
      </w:pPr>
      <w:rPr>
        <w:rFonts w:ascii="Symbol" w:hAnsi="Symbol" w:hint="default"/>
      </w:rPr>
    </w:lvl>
    <w:lvl w:ilvl="1" w:tplc="9DA2FF7C">
      <w:numFmt w:val="bullet"/>
      <w:lvlText w:val="-"/>
      <w:lvlJc w:val="left"/>
      <w:pPr>
        <w:ind w:left="1440" w:hanging="360"/>
      </w:pPr>
      <w:rPr>
        <w:rFonts w:ascii="Calibri" w:eastAsia="Times New Roman"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C03703A"/>
    <w:multiLevelType w:val="hybridMultilevel"/>
    <w:tmpl w:val="828EF8C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 w15:restartNumberingAfterBreak="0">
    <w:nsid w:val="439E3F4F"/>
    <w:multiLevelType w:val="multilevel"/>
    <w:tmpl w:val="1B1C7A96"/>
    <w:lvl w:ilvl="0">
      <w:start w:val="1"/>
      <w:numFmt w:val="decimal"/>
      <w:lvlText w:val="%1."/>
      <w:lvlJc w:val="left"/>
      <w:pPr>
        <w:ind w:left="720" w:hanging="360"/>
      </w:pPr>
      <w:rPr>
        <w:rFonts w:hint="default"/>
        <w:b/>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6A2036F"/>
    <w:multiLevelType w:val="hybridMultilevel"/>
    <w:tmpl w:val="BA5858D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15:restartNumberingAfterBreak="0">
    <w:nsid w:val="4BB23A2B"/>
    <w:multiLevelType w:val="hybridMultilevel"/>
    <w:tmpl w:val="762CFA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CAB11B2"/>
    <w:multiLevelType w:val="hybridMultilevel"/>
    <w:tmpl w:val="3944484E"/>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0" w15:restartNumberingAfterBreak="0">
    <w:nsid w:val="4FEB38D6"/>
    <w:multiLevelType w:val="hybridMultilevel"/>
    <w:tmpl w:val="6C02ECBA"/>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1" w15:restartNumberingAfterBreak="0">
    <w:nsid w:val="51131CB6"/>
    <w:multiLevelType w:val="hybridMultilevel"/>
    <w:tmpl w:val="5BE0F24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2" w15:restartNumberingAfterBreak="0">
    <w:nsid w:val="55D16E8E"/>
    <w:multiLevelType w:val="multilevel"/>
    <w:tmpl w:val="7D40645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15:restartNumberingAfterBreak="0">
    <w:nsid w:val="57DE3507"/>
    <w:multiLevelType w:val="hybridMultilevel"/>
    <w:tmpl w:val="0DC8F626"/>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4" w15:restartNumberingAfterBreak="0">
    <w:nsid w:val="5A79182B"/>
    <w:multiLevelType w:val="hybridMultilevel"/>
    <w:tmpl w:val="B0AC62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7F98479D"/>
    <w:multiLevelType w:val="hybridMultilevel"/>
    <w:tmpl w:val="8000FEA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0"/>
  </w:num>
  <w:num w:numId="2">
    <w:abstractNumId w:val="22"/>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8"/>
  </w:num>
  <w:num w:numId="11">
    <w:abstractNumId w:val="25"/>
  </w:num>
  <w:num w:numId="12">
    <w:abstractNumId w:val="18"/>
  </w:num>
  <w:num w:numId="13">
    <w:abstractNumId w:val="14"/>
  </w:num>
  <w:num w:numId="14">
    <w:abstractNumId w:val="3"/>
  </w:num>
  <w:num w:numId="15">
    <w:abstractNumId w:val="24"/>
  </w:num>
  <w:num w:numId="16">
    <w:abstractNumId w:val="23"/>
  </w:num>
  <w:num w:numId="17">
    <w:abstractNumId w:val="7"/>
  </w:num>
  <w:num w:numId="18">
    <w:abstractNumId w:val="2"/>
  </w:num>
  <w:num w:numId="19">
    <w:abstractNumId w:val="5"/>
  </w:num>
  <w:num w:numId="20">
    <w:abstractNumId w:val="17"/>
  </w:num>
  <w:num w:numId="21">
    <w:abstractNumId w:val="4"/>
  </w:num>
  <w:num w:numId="22">
    <w:abstractNumId w:val="21"/>
  </w:num>
  <w:num w:numId="23">
    <w:abstractNumId w:val="15"/>
  </w:num>
  <w:num w:numId="24">
    <w:abstractNumId w:val="0"/>
  </w:num>
  <w:num w:numId="25">
    <w:abstractNumId w:val="6"/>
  </w:num>
  <w:num w:numId="26">
    <w:abstractNumId w:val="1"/>
  </w:num>
  <w:num w:numId="27">
    <w:abstractNumId w:val="11"/>
  </w:num>
  <w:num w:numId="28">
    <w:abstractNumId w:val="16"/>
  </w:num>
  <w:num w:numId="29">
    <w:abstractNumId w:val="12"/>
  </w:num>
  <w:num w:numId="30">
    <w:abstractNumId w:val="9"/>
  </w:num>
  <w:num w:numId="31">
    <w:abstractNumId w:val="13"/>
  </w:num>
  <w:num w:numId="32">
    <w:abstractNumId w:val="19"/>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9CE"/>
    <w:rsid w:val="00000349"/>
    <w:rsid w:val="00001444"/>
    <w:rsid w:val="00002271"/>
    <w:rsid w:val="00003A2C"/>
    <w:rsid w:val="00003A67"/>
    <w:rsid w:val="00007A7E"/>
    <w:rsid w:val="000118D2"/>
    <w:rsid w:val="00012C73"/>
    <w:rsid w:val="00013815"/>
    <w:rsid w:val="000140F4"/>
    <w:rsid w:val="00015549"/>
    <w:rsid w:val="0001625F"/>
    <w:rsid w:val="000167BC"/>
    <w:rsid w:val="00016EF9"/>
    <w:rsid w:val="0002013E"/>
    <w:rsid w:val="00020614"/>
    <w:rsid w:val="00020EC3"/>
    <w:rsid w:val="0002476E"/>
    <w:rsid w:val="00026C2D"/>
    <w:rsid w:val="00027E9C"/>
    <w:rsid w:val="00030171"/>
    <w:rsid w:val="0003146D"/>
    <w:rsid w:val="00031490"/>
    <w:rsid w:val="000338E5"/>
    <w:rsid w:val="00033DAE"/>
    <w:rsid w:val="000353C4"/>
    <w:rsid w:val="0003577E"/>
    <w:rsid w:val="0003726E"/>
    <w:rsid w:val="000372BA"/>
    <w:rsid w:val="00044A7C"/>
    <w:rsid w:val="00044BB6"/>
    <w:rsid w:val="00044EFD"/>
    <w:rsid w:val="00044F4E"/>
    <w:rsid w:val="0004552E"/>
    <w:rsid w:val="00045D5D"/>
    <w:rsid w:val="00046569"/>
    <w:rsid w:val="00046EB2"/>
    <w:rsid w:val="00051E89"/>
    <w:rsid w:val="00052324"/>
    <w:rsid w:val="00052482"/>
    <w:rsid w:val="000550CA"/>
    <w:rsid w:val="000561EE"/>
    <w:rsid w:val="000605B5"/>
    <w:rsid w:val="00063430"/>
    <w:rsid w:val="000637CA"/>
    <w:rsid w:val="000653AF"/>
    <w:rsid w:val="00065597"/>
    <w:rsid w:val="000665ED"/>
    <w:rsid w:val="00066B46"/>
    <w:rsid w:val="000671FD"/>
    <w:rsid w:val="00071CDD"/>
    <w:rsid w:val="00072D5C"/>
    <w:rsid w:val="000743DF"/>
    <w:rsid w:val="0007531C"/>
    <w:rsid w:val="0007546C"/>
    <w:rsid w:val="00075967"/>
    <w:rsid w:val="00076134"/>
    <w:rsid w:val="00076F8D"/>
    <w:rsid w:val="00083092"/>
    <w:rsid w:val="0008388C"/>
    <w:rsid w:val="00084B57"/>
    <w:rsid w:val="0008561B"/>
    <w:rsid w:val="00085D25"/>
    <w:rsid w:val="00086D78"/>
    <w:rsid w:val="0008782F"/>
    <w:rsid w:val="00090337"/>
    <w:rsid w:val="00090342"/>
    <w:rsid w:val="00090376"/>
    <w:rsid w:val="000944D7"/>
    <w:rsid w:val="00097EF9"/>
    <w:rsid w:val="000A1966"/>
    <w:rsid w:val="000A25F1"/>
    <w:rsid w:val="000A2FB3"/>
    <w:rsid w:val="000A3D72"/>
    <w:rsid w:val="000A4DB6"/>
    <w:rsid w:val="000A7248"/>
    <w:rsid w:val="000B27A2"/>
    <w:rsid w:val="000B2B99"/>
    <w:rsid w:val="000B545B"/>
    <w:rsid w:val="000B5766"/>
    <w:rsid w:val="000B57DD"/>
    <w:rsid w:val="000B64B9"/>
    <w:rsid w:val="000B6AD2"/>
    <w:rsid w:val="000C0003"/>
    <w:rsid w:val="000C3BAB"/>
    <w:rsid w:val="000C48DB"/>
    <w:rsid w:val="000C50E5"/>
    <w:rsid w:val="000C5323"/>
    <w:rsid w:val="000C60E7"/>
    <w:rsid w:val="000C6EEA"/>
    <w:rsid w:val="000C714F"/>
    <w:rsid w:val="000D051D"/>
    <w:rsid w:val="000D2E19"/>
    <w:rsid w:val="000D61B6"/>
    <w:rsid w:val="000D62BD"/>
    <w:rsid w:val="000D710B"/>
    <w:rsid w:val="000E58C4"/>
    <w:rsid w:val="000F0765"/>
    <w:rsid w:val="000F15F7"/>
    <w:rsid w:val="000F2337"/>
    <w:rsid w:val="000F58A4"/>
    <w:rsid w:val="000F7350"/>
    <w:rsid w:val="0010084D"/>
    <w:rsid w:val="001014BF"/>
    <w:rsid w:val="0010181B"/>
    <w:rsid w:val="00103504"/>
    <w:rsid w:val="0010399F"/>
    <w:rsid w:val="001048C5"/>
    <w:rsid w:val="00105C7E"/>
    <w:rsid w:val="00106496"/>
    <w:rsid w:val="00111398"/>
    <w:rsid w:val="00111943"/>
    <w:rsid w:val="00116529"/>
    <w:rsid w:val="00124935"/>
    <w:rsid w:val="00125BAB"/>
    <w:rsid w:val="00127244"/>
    <w:rsid w:val="00130EBF"/>
    <w:rsid w:val="0013152E"/>
    <w:rsid w:val="00131D0D"/>
    <w:rsid w:val="00136100"/>
    <w:rsid w:val="00136BA3"/>
    <w:rsid w:val="001370A3"/>
    <w:rsid w:val="00141217"/>
    <w:rsid w:val="00141369"/>
    <w:rsid w:val="001437F0"/>
    <w:rsid w:val="00144E5D"/>
    <w:rsid w:val="00146E3A"/>
    <w:rsid w:val="00150934"/>
    <w:rsid w:val="00151146"/>
    <w:rsid w:val="001538AB"/>
    <w:rsid w:val="0015404F"/>
    <w:rsid w:val="00154F79"/>
    <w:rsid w:val="0015603B"/>
    <w:rsid w:val="00156056"/>
    <w:rsid w:val="00157C10"/>
    <w:rsid w:val="00162775"/>
    <w:rsid w:val="00163556"/>
    <w:rsid w:val="00164738"/>
    <w:rsid w:val="00166761"/>
    <w:rsid w:val="001667D0"/>
    <w:rsid w:val="00166E38"/>
    <w:rsid w:val="0017092C"/>
    <w:rsid w:val="00173F08"/>
    <w:rsid w:val="00173F30"/>
    <w:rsid w:val="00177060"/>
    <w:rsid w:val="001820EE"/>
    <w:rsid w:val="00183000"/>
    <w:rsid w:val="00183F72"/>
    <w:rsid w:val="00186C30"/>
    <w:rsid w:val="001905F9"/>
    <w:rsid w:val="001908E4"/>
    <w:rsid w:val="00190D11"/>
    <w:rsid w:val="00192716"/>
    <w:rsid w:val="0019465E"/>
    <w:rsid w:val="001A1EE7"/>
    <w:rsid w:val="001B0D4B"/>
    <w:rsid w:val="001B18B7"/>
    <w:rsid w:val="001B2F10"/>
    <w:rsid w:val="001B61A2"/>
    <w:rsid w:val="001B65E6"/>
    <w:rsid w:val="001C2A9E"/>
    <w:rsid w:val="001C49A6"/>
    <w:rsid w:val="001C4B02"/>
    <w:rsid w:val="001D17FD"/>
    <w:rsid w:val="001D1E19"/>
    <w:rsid w:val="001D6573"/>
    <w:rsid w:val="001D67FF"/>
    <w:rsid w:val="001D7982"/>
    <w:rsid w:val="001E0374"/>
    <w:rsid w:val="001E0806"/>
    <w:rsid w:val="001E088B"/>
    <w:rsid w:val="001E4DB2"/>
    <w:rsid w:val="001E6871"/>
    <w:rsid w:val="001E76A5"/>
    <w:rsid w:val="001E7F32"/>
    <w:rsid w:val="001F0892"/>
    <w:rsid w:val="001F0D5A"/>
    <w:rsid w:val="001F11E5"/>
    <w:rsid w:val="001F3704"/>
    <w:rsid w:val="001F5FD3"/>
    <w:rsid w:val="001F7845"/>
    <w:rsid w:val="001F7E0A"/>
    <w:rsid w:val="002001FA"/>
    <w:rsid w:val="00200D2A"/>
    <w:rsid w:val="00200E1B"/>
    <w:rsid w:val="00201DE5"/>
    <w:rsid w:val="00202843"/>
    <w:rsid w:val="00203B6F"/>
    <w:rsid w:val="00204B5D"/>
    <w:rsid w:val="00205707"/>
    <w:rsid w:val="00205CC6"/>
    <w:rsid w:val="00205D28"/>
    <w:rsid w:val="002061B6"/>
    <w:rsid w:val="002143E0"/>
    <w:rsid w:val="002146B0"/>
    <w:rsid w:val="00214A08"/>
    <w:rsid w:val="002161F3"/>
    <w:rsid w:val="002163BB"/>
    <w:rsid w:val="002166D1"/>
    <w:rsid w:val="0022079C"/>
    <w:rsid w:val="00221FF5"/>
    <w:rsid w:val="00226434"/>
    <w:rsid w:val="00231C35"/>
    <w:rsid w:val="00231D2F"/>
    <w:rsid w:val="0023609E"/>
    <w:rsid w:val="002400F5"/>
    <w:rsid w:val="0024082A"/>
    <w:rsid w:val="0024193E"/>
    <w:rsid w:val="00243D7F"/>
    <w:rsid w:val="00244E08"/>
    <w:rsid w:val="00245340"/>
    <w:rsid w:val="0024606A"/>
    <w:rsid w:val="00246813"/>
    <w:rsid w:val="0024753E"/>
    <w:rsid w:val="00253C3C"/>
    <w:rsid w:val="002552F3"/>
    <w:rsid w:val="0025719F"/>
    <w:rsid w:val="0026004A"/>
    <w:rsid w:val="002625EB"/>
    <w:rsid w:val="002643D0"/>
    <w:rsid w:val="002648F7"/>
    <w:rsid w:val="00265C07"/>
    <w:rsid w:val="00266147"/>
    <w:rsid w:val="00267480"/>
    <w:rsid w:val="00270D3B"/>
    <w:rsid w:val="00272823"/>
    <w:rsid w:val="002735F9"/>
    <w:rsid w:val="00274B52"/>
    <w:rsid w:val="00275A53"/>
    <w:rsid w:val="00275BF6"/>
    <w:rsid w:val="0027641F"/>
    <w:rsid w:val="002765D4"/>
    <w:rsid w:val="00277D9B"/>
    <w:rsid w:val="0028022C"/>
    <w:rsid w:val="00281882"/>
    <w:rsid w:val="00282AC9"/>
    <w:rsid w:val="002831DA"/>
    <w:rsid w:val="0028348B"/>
    <w:rsid w:val="00283F51"/>
    <w:rsid w:val="00284C0A"/>
    <w:rsid w:val="0029017F"/>
    <w:rsid w:val="00290E46"/>
    <w:rsid w:val="002935BD"/>
    <w:rsid w:val="00293772"/>
    <w:rsid w:val="002963DF"/>
    <w:rsid w:val="002A0890"/>
    <w:rsid w:val="002A2017"/>
    <w:rsid w:val="002A4956"/>
    <w:rsid w:val="002A6E74"/>
    <w:rsid w:val="002B082E"/>
    <w:rsid w:val="002B147D"/>
    <w:rsid w:val="002B2F95"/>
    <w:rsid w:val="002B64BB"/>
    <w:rsid w:val="002B7DDE"/>
    <w:rsid w:val="002C0F3F"/>
    <w:rsid w:val="002C1A0C"/>
    <w:rsid w:val="002C4961"/>
    <w:rsid w:val="002C4D5C"/>
    <w:rsid w:val="002C6969"/>
    <w:rsid w:val="002C6B6B"/>
    <w:rsid w:val="002D49F1"/>
    <w:rsid w:val="002D5390"/>
    <w:rsid w:val="002D58D6"/>
    <w:rsid w:val="002D7500"/>
    <w:rsid w:val="002D7678"/>
    <w:rsid w:val="002E348D"/>
    <w:rsid w:val="002E4982"/>
    <w:rsid w:val="002E50AB"/>
    <w:rsid w:val="002F4147"/>
    <w:rsid w:val="002F4DB4"/>
    <w:rsid w:val="002F70BC"/>
    <w:rsid w:val="002F7BBF"/>
    <w:rsid w:val="003001C6"/>
    <w:rsid w:val="00304C15"/>
    <w:rsid w:val="00306622"/>
    <w:rsid w:val="00306624"/>
    <w:rsid w:val="00310304"/>
    <w:rsid w:val="00312D59"/>
    <w:rsid w:val="00313D9F"/>
    <w:rsid w:val="00314AB3"/>
    <w:rsid w:val="003152D6"/>
    <w:rsid w:val="00320576"/>
    <w:rsid w:val="003207D6"/>
    <w:rsid w:val="0032118C"/>
    <w:rsid w:val="00322CE6"/>
    <w:rsid w:val="00324192"/>
    <w:rsid w:val="00324944"/>
    <w:rsid w:val="00325639"/>
    <w:rsid w:val="00326357"/>
    <w:rsid w:val="003269FC"/>
    <w:rsid w:val="00326C0B"/>
    <w:rsid w:val="003274B0"/>
    <w:rsid w:val="0033065C"/>
    <w:rsid w:val="003361B3"/>
    <w:rsid w:val="00337B62"/>
    <w:rsid w:val="00341892"/>
    <w:rsid w:val="00341B0E"/>
    <w:rsid w:val="00341ED5"/>
    <w:rsid w:val="003425FF"/>
    <w:rsid w:val="00342739"/>
    <w:rsid w:val="003437E1"/>
    <w:rsid w:val="00343CA3"/>
    <w:rsid w:val="00344085"/>
    <w:rsid w:val="00344566"/>
    <w:rsid w:val="00347F6A"/>
    <w:rsid w:val="0035181A"/>
    <w:rsid w:val="00351D2F"/>
    <w:rsid w:val="00352EE1"/>
    <w:rsid w:val="00353BEF"/>
    <w:rsid w:val="003542F2"/>
    <w:rsid w:val="003551B1"/>
    <w:rsid w:val="00356EDC"/>
    <w:rsid w:val="0036720A"/>
    <w:rsid w:val="0036733C"/>
    <w:rsid w:val="0037198C"/>
    <w:rsid w:val="003730AC"/>
    <w:rsid w:val="00374C11"/>
    <w:rsid w:val="00376596"/>
    <w:rsid w:val="00376E50"/>
    <w:rsid w:val="00377979"/>
    <w:rsid w:val="00377C59"/>
    <w:rsid w:val="003805CD"/>
    <w:rsid w:val="00382A60"/>
    <w:rsid w:val="0038533A"/>
    <w:rsid w:val="00385474"/>
    <w:rsid w:val="00386104"/>
    <w:rsid w:val="0038611F"/>
    <w:rsid w:val="003865BF"/>
    <w:rsid w:val="003902CD"/>
    <w:rsid w:val="00390D43"/>
    <w:rsid w:val="00393607"/>
    <w:rsid w:val="00394606"/>
    <w:rsid w:val="0039503D"/>
    <w:rsid w:val="00395BC1"/>
    <w:rsid w:val="00396556"/>
    <w:rsid w:val="003A1731"/>
    <w:rsid w:val="003A28D1"/>
    <w:rsid w:val="003A42FB"/>
    <w:rsid w:val="003A6F83"/>
    <w:rsid w:val="003A7286"/>
    <w:rsid w:val="003B16FD"/>
    <w:rsid w:val="003B238D"/>
    <w:rsid w:val="003B32CE"/>
    <w:rsid w:val="003B32EE"/>
    <w:rsid w:val="003B35AE"/>
    <w:rsid w:val="003B37B1"/>
    <w:rsid w:val="003B68B4"/>
    <w:rsid w:val="003C0796"/>
    <w:rsid w:val="003C08EC"/>
    <w:rsid w:val="003C1913"/>
    <w:rsid w:val="003C4945"/>
    <w:rsid w:val="003C4A5A"/>
    <w:rsid w:val="003C6B65"/>
    <w:rsid w:val="003D0FB3"/>
    <w:rsid w:val="003D3713"/>
    <w:rsid w:val="003D4223"/>
    <w:rsid w:val="003D6581"/>
    <w:rsid w:val="003D7A11"/>
    <w:rsid w:val="003E0985"/>
    <w:rsid w:val="003E0DD9"/>
    <w:rsid w:val="003E17FB"/>
    <w:rsid w:val="003E299E"/>
    <w:rsid w:val="003E340E"/>
    <w:rsid w:val="003E6458"/>
    <w:rsid w:val="003E6C62"/>
    <w:rsid w:val="003F0504"/>
    <w:rsid w:val="003F09AC"/>
    <w:rsid w:val="003F11DC"/>
    <w:rsid w:val="003F14E5"/>
    <w:rsid w:val="003F27A1"/>
    <w:rsid w:val="003F2A06"/>
    <w:rsid w:val="003F4B71"/>
    <w:rsid w:val="003F4FD1"/>
    <w:rsid w:val="003F5436"/>
    <w:rsid w:val="003F6BA1"/>
    <w:rsid w:val="003F7655"/>
    <w:rsid w:val="0040216B"/>
    <w:rsid w:val="00402506"/>
    <w:rsid w:val="00404AB5"/>
    <w:rsid w:val="00407FD5"/>
    <w:rsid w:val="004104CE"/>
    <w:rsid w:val="00412027"/>
    <w:rsid w:val="00413942"/>
    <w:rsid w:val="00413EC1"/>
    <w:rsid w:val="00414426"/>
    <w:rsid w:val="00415007"/>
    <w:rsid w:val="00420112"/>
    <w:rsid w:val="0042125A"/>
    <w:rsid w:val="0042227B"/>
    <w:rsid w:val="00423AEE"/>
    <w:rsid w:val="004253F3"/>
    <w:rsid w:val="00426331"/>
    <w:rsid w:val="00426740"/>
    <w:rsid w:val="00430037"/>
    <w:rsid w:val="00431DEA"/>
    <w:rsid w:val="00433493"/>
    <w:rsid w:val="00433681"/>
    <w:rsid w:val="00433B58"/>
    <w:rsid w:val="00433F8C"/>
    <w:rsid w:val="0043463D"/>
    <w:rsid w:val="0043597D"/>
    <w:rsid w:val="0044068F"/>
    <w:rsid w:val="0044094B"/>
    <w:rsid w:val="00440D3E"/>
    <w:rsid w:val="0044583B"/>
    <w:rsid w:val="0044623B"/>
    <w:rsid w:val="00453FDA"/>
    <w:rsid w:val="004636B1"/>
    <w:rsid w:val="00463CDD"/>
    <w:rsid w:val="004673E0"/>
    <w:rsid w:val="00472194"/>
    <w:rsid w:val="004729DE"/>
    <w:rsid w:val="004738A0"/>
    <w:rsid w:val="00481EC9"/>
    <w:rsid w:val="0048590F"/>
    <w:rsid w:val="00485A76"/>
    <w:rsid w:val="0048659D"/>
    <w:rsid w:val="00486990"/>
    <w:rsid w:val="00490266"/>
    <w:rsid w:val="004906E7"/>
    <w:rsid w:val="004912EA"/>
    <w:rsid w:val="004928EB"/>
    <w:rsid w:val="00493F38"/>
    <w:rsid w:val="0049582E"/>
    <w:rsid w:val="00495A0C"/>
    <w:rsid w:val="00495E0A"/>
    <w:rsid w:val="004965C7"/>
    <w:rsid w:val="004966D4"/>
    <w:rsid w:val="004A0C53"/>
    <w:rsid w:val="004A21AC"/>
    <w:rsid w:val="004A40B5"/>
    <w:rsid w:val="004A4155"/>
    <w:rsid w:val="004A562E"/>
    <w:rsid w:val="004A6F62"/>
    <w:rsid w:val="004B086B"/>
    <w:rsid w:val="004B3FB2"/>
    <w:rsid w:val="004B57DA"/>
    <w:rsid w:val="004B5C5B"/>
    <w:rsid w:val="004B63FD"/>
    <w:rsid w:val="004B6510"/>
    <w:rsid w:val="004C2981"/>
    <w:rsid w:val="004C369B"/>
    <w:rsid w:val="004C4A53"/>
    <w:rsid w:val="004C6230"/>
    <w:rsid w:val="004D06F3"/>
    <w:rsid w:val="004D12B6"/>
    <w:rsid w:val="004D42F8"/>
    <w:rsid w:val="004D4386"/>
    <w:rsid w:val="004D4AB7"/>
    <w:rsid w:val="004D67C8"/>
    <w:rsid w:val="004D6D7A"/>
    <w:rsid w:val="004D70E5"/>
    <w:rsid w:val="004D79EE"/>
    <w:rsid w:val="004E088C"/>
    <w:rsid w:val="004E0AAE"/>
    <w:rsid w:val="004E35F7"/>
    <w:rsid w:val="004E3A93"/>
    <w:rsid w:val="004E4F30"/>
    <w:rsid w:val="004F0F55"/>
    <w:rsid w:val="004F2B95"/>
    <w:rsid w:val="004F3DB7"/>
    <w:rsid w:val="004F6303"/>
    <w:rsid w:val="004F6B73"/>
    <w:rsid w:val="00500382"/>
    <w:rsid w:val="005014F6"/>
    <w:rsid w:val="00502818"/>
    <w:rsid w:val="005043ED"/>
    <w:rsid w:val="00504DDF"/>
    <w:rsid w:val="0050640F"/>
    <w:rsid w:val="00507563"/>
    <w:rsid w:val="005105D2"/>
    <w:rsid w:val="0051536F"/>
    <w:rsid w:val="00517314"/>
    <w:rsid w:val="00517A47"/>
    <w:rsid w:val="00521205"/>
    <w:rsid w:val="00522C2A"/>
    <w:rsid w:val="00523A84"/>
    <w:rsid w:val="005260D8"/>
    <w:rsid w:val="00531CFF"/>
    <w:rsid w:val="00531D8B"/>
    <w:rsid w:val="00532345"/>
    <w:rsid w:val="0053293D"/>
    <w:rsid w:val="00534FF4"/>
    <w:rsid w:val="0053562B"/>
    <w:rsid w:val="00536930"/>
    <w:rsid w:val="00536C66"/>
    <w:rsid w:val="00537DDC"/>
    <w:rsid w:val="005410CC"/>
    <w:rsid w:val="005426E7"/>
    <w:rsid w:val="00543137"/>
    <w:rsid w:val="00543F74"/>
    <w:rsid w:val="0054526F"/>
    <w:rsid w:val="005459CE"/>
    <w:rsid w:val="0054762D"/>
    <w:rsid w:val="00547948"/>
    <w:rsid w:val="00547C0C"/>
    <w:rsid w:val="00550E21"/>
    <w:rsid w:val="00551B29"/>
    <w:rsid w:val="00552577"/>
    <w:rsid w:val="0055393F"/>
    <w:rsid w:val="00554671"/>
    <w:rsid w:val="00554871"/>
    <w:rsid w:val="00556FBA"/>
    <w:rsid w:val="00562B43"/>
    <w:rsid w:val="00563B0F"/>
    <w:rsid w:val="00567AEB"/>
    <w:rsid w:val="005769DC"/>
    <w:rsid w:val="00577900"/>
    <w:rsid w:val="005802C6"/>
    <w:rsid w:val="00580558"/>
    <w:rsid w:val="005809D0"/>
    <w:rsid w:val="005819BC"/>
    <w:rsid w:val="00582D2C"/>
    <w:rsid w:val="005848C6"/>
    <w:rsid w:val="00584D77"/>
    <w:rsid w:val="00590CD7"/>
    <w:rsid w:val="0059352F"/>
    <w:rsid w:val="005935F9"/>
    <w:rsid w:val="00594CAB"/>
    <w:rsid w:val="00597361"/>
    <w:rsid w:val="00597AA3"/>
    <w:rsid w:val="005A1A0C"/>
    <w:rsid w:val="005A2E49"/>
    <w:rsid w:val="005A3E5E"/>
    <w:rsid w:val="005A4181"/>
    <w:rsid w:val="005A60B2"/>
    <w:rsid w:val="005A6BE9"/>
    <w:rsid w:val="005A714C"/>
    <w:rsid w:val="005B195D"/>
    <w:rsid w:val="005B1A57"/>
    <w:rsid w:val="005B1D7A"/>
    <w:rsid w:val="005B25F3"/>
    <w:rsid w:val="005B3365"/>
    <w:rsid w:val="005B3718"/>
    <w:rsid w:val="005B3F8D"/>
    <w:rsid w:val="005B4523"/>
    <w:rsid w:val="005B576D"/>
    <w:rsid w:val="005B6A40"/>
    <w:rsid w:val="005B7EAA"/>
    <w:rsid w:val="005C14EF"/>
    <w:rsid w:val="005C1E81"/>
    <w:rsid w:val="005C403D"/>
    <w:rsid w:val="005C62CB"/>
    <w:rsid w:val="005C6A1F"/>
    <w:rsid w:val="005D110C"/>
    <w:rsid w:val="005D1F7A"/>
    <w:rsid w:val="005D2CEB"/>
    <w:rsid w:val="005D399F"/>
    <w:rsid w:val="005D45E0"/>
    <w:rsid w:val="005D516C"/>
    <w:rsid w:val="005E0E23"/>
    <w:rsid w:val="005E19A0"/>
    <w:rsid w:val="005E26F1"/>
    <w:rsid w:val="005E347C"/>
    <w:rsid w:val="005E3AD8"/>
    <w:rsid w:val="005E5420"/>
    <w:rsid w:val="005E5FC3"/>
    <w:rsid w:val="005E7236"/>
    <w:rsid w:val="005E7340"/>
    <w:rsid w:val="005E7E0B"/>
    <w:rsid w:val="005F26AF"/>
    <w:rsid w:val="005F2FA6"/>
    <w:rsid w:val="005F382C"/>
    <w:rsid w:val="005F544A"/>
    <w:rsid w:val="005F54C5"/>
    <w:rsid w:val="005F5FCE"/>
    <w:rsid w:val="005F72C6"/>
    <w:rsid w:val="005F7A8F"/>
    <w:rsid w:val="005F7B45"/>
    <w:rsid w:val="00601099"/>
    <w:rsid w:val="006016A9"/>
    <w:rsid w:val="00603FD6"/>
    <w:rsid w:val="006040A3"/>
    <w:rsid w:val="00604589"/>
    <w:rsid w:val="00605C2E"/>
    <w:rsid w:val="00613B5F"/>
    <w:rsid w:val="00616A8E"/>
    <w:rsid w:val="00616D1C"/>
    <w:rsid w:val="006171CA"/>
    <w:rsid w:val="0061724B"/>
    <w:rsid w:val="00620268"/>
    <w:rsid w:val="00623C4E"/>
    <w:rsid w:val="0062447E"/>
    <w:rsid w:val="00624A1C"/>
    <w:rsid w:val="00626055"/>
    <w:rsid w:val="00626823"/>
    <w:rsid w:val="006278D3"/>
    <w:rsid w:val="00627A59"/>
    <w:rsid w:val="006309B1"/>
    <w:rsid w:val="006317B3"/>
    <w:rsid w:val="0063210B"/>
    <w:rsid w:val="006321B1"/>
    <w:rsid w:val="0063416A"/>
    <w:rsid w:val="00636515"/>
    <w:rsid w:val="006371AF"/>
    <w:rsid w:val="00640FFB"/>
    <w:rsid w:val="006434EA"/>
    <w:rsid w:val="00651899"/>
    <w:rsid w:val="00652218"/>
    <w:rsid w:val="006532E8"/>
    <w:rsid w:val="006544F5"/>
    <w:rsid w:val="00655812"/>
    <w:rsid w:val="00656249"/>
    <w:rsid w:val="006563B7"/>
    <w:rsid w:val="0065683D"/>
    <w:rsid w:val="006607F4"/>
    <w:rsid w:val="006635F7"/>
    <w:rsid w:val="006700D1"/>
    <w:rsid w:val="0067325B"/>
    <w:rsid w:val="00673349"/>
    <w:rsid w:val="00673F44"/>
    <w:rsid w:val="006777DF"/>
    <w:rsid w:val="00680171"/>
    <w:rsid w:val="00682627"/>
    <w:rsid w:val="0068281A"/>
    <w:rsid w:val="00682D13"/>
    <w:rsid w:val="00683FFE"/>
    <w:rsid w:val="00684A0E"/>
    <w:rsid w:val="00684E78"/>
    <w:rsid w:val="006863DB"/>
    <w:rsid w:val="00687711"/>
    <w:rsid w:val="00690148"/>
    <w:rsid w:val="006956D4"/>
    <w:rsid w:val="0069578F"/>
    <w:rsid w:val="006959E8"/>
    <w:rsid w:val="006974E4"/>
    <w:rsid w:val="006977FF"/>
    <w:rsid w:val="006A00CD"/>
    <w:rsid w:val="006A0836"/>
    <w:rsid w:val="006A0905"/>
    <w:rsid w:val="006A0AC8"/>
    <w:rsid w:val="006A164D"/>
    <w:rsid w:val="006A176E"/>
    <w:rsid w:val="006A2ABD"/>
    <w:rsid w:val="006A31AB"/>
    <w:rsid w:val="006A6CDB"/>
    <w:rsid w:val="006A74D7"/>
    <w:rsid w:val="006B09A8"/>
    <w:rsid w:val="006B2F9D"/>
    <w:rsid w:val="006B7138"/>
    <w:rsid w:val="006C0217"/>
    <w:rsid w:val="006C0AC7"/>
    <w:rsid w:val="006C1FC0"/>
    <w:rsid w:val="006C1FD1"/>
    <w:rsid w:val="006C6888"/>
    <w:rsid w:val="006C6A37"/>
    <w:rsid w:val="006C72A9"/>
    <w:rsid w:val="006D4387"/>
    <w:rsid w:val="006D4FC7"/>
    <w:rsid w:val="006E365B"/>
    <w:rsid w:val="006F06B9"/>
    <w:rsid w:val="006F09A9"/>
    <w:rsid w:val="006F132F"/>
    <w:rsid w:val="006F2948"/>
    <w:rsid w:val="00701EC1"/>
    <w:rsid w:val="00701F89"/>
    <w:rsid w:val="0070403E"/>
    <w:rsid w:val="007046FD"/>
    <w:rsid w:val="00705658"/>
    <w:rsid w:val="00705ABD"/>
    <w:rsid w:val="00706452"/>
    <w:rsid w:val="0071044B"/>
    <w:rsid w:val="00711980"/>
    <w:rsid w:val="00711F6E"/>
    <w:rsid w:val="0071284E"/>
    <w:rsid w:val="007136EF"/>
    <w:rsid w:val="007159FC"/>
    <w:rsid w:val="00717474"/>
    <w:rsid w:val="00717FB9"/>
    <w:rsid w:val="007201E7"/>
    <w:rsid w:val="00722838"/>
    <w:rsid w:val="00726C0F"/>
    <w:rsid w:val="00726DF8"/>
    <w:rsid w:val="00730E60"/>
    <w:rsid w:val="0073215B"/>
    <w:rsid w:val="00733811"/>
    <w:rsid w:val="00733A20"/>
    <w:rsid w:val="0073664E"/>
    <w:rsid w:val="00736AAF"/>
    <w:rsid w:val="007370A4"/>
    <w:rsid w:val="0074085A"/>
    <w:rsid w:val="007418CD"/>
    <w:rsid w:val="00741A12"/>
    <w:rsid w:val="00742C66"/>
    <w:rsid w:val="00743671"/>
    <w:rsid w:val="00744069"/>
    <w:rsid w:val="007443D4"/>
    <w:rsid w:val="00745B70"/>
    <w:rsid w:val="0074756C"/>
    <w:rsid w:val="00750CDC"/>
    <w:rsid w:val="0075457D"/>
    <w:rsid w:val="00754DB5"/>
    <w:rsid w:val="007564A4"/>
    <w:rsid w:val="00760A29"/>
    <w:rsid w:val="00762E6E"/>
    <w:rsid w:val="007657E0"/>
    <w:rsid w:val="00765B0D"/>
    <w:rsid w:val="00766103"/>
    <w:rsid w:val="0076786E"/>
    <w:rsid w:val="00770106"/>
    <w:rsid w:val="00770B70"/>
    <w:rsid w:val="00771505"/>
    <w:rsid w:val="00771EA3"/>
    <w:rsid w:val="00774942"/>
    <w:rsid w:val="007752D9"/>
    <w:rsid w:val="00775F5D"/>
    <w:rsid w:val="00777E15"/>
    <w:rsid w:val="00780898"/>
    <w:rsid w:val="00780DD1"/>
    <w:rsid w:val="0078131E"/>
    <w:rsid w:val="00781A8D"/>
    <w:rsid w:val="0078260A"/>
    <w:rsid w:val="007848FF"/>
    <w:rsid w:val="007878DB"/>
    <w:rsid w:val="0079194B"/>
    <w:rsid w:val="00794A3D"/>
    <w:rsid w:val="00794F83"/>
    <w:rsid w:val="0079746F"/>
    <w:rsid w:val="007A1944"/>
    <w:rsid w:val="007A4191"/>
    <w:rsid w:val="007A66D4"/>
    <w:rsid w:val="007A7BD0"/>
    <w:rsid w:val="007B019D"/>
    <w:rsid w:val="007B0250"/>
    <w:rsid w:val="007B077A"/>
    <w:rsid w:val="007B0C05"/>
    <w:rsid w:val="007B1B68"/>
    <w:rsid w:val="007B4189"/>
    <w:rsid w:val="007B4743"/>
    <w:rsid w:val="007B4970"/>
    <w:rsid w:val="007C02D8"/>
    <w:rsid w:val="007C162C"/>
    <w:rsid w:val="007C19F0"/>
    <w:rsid w:val="007C1D09"/>
    <w:rsid w:val="007C207E"/>
    <w:rsid w:val="007C2A8E"/>
    <w:rsid w:val="007C4644"/>
    <w:rsid w:val="007C7148"/>
    <w:rsid w:val="007D0E23"/>
    <w:rsid w:val="007D2F79"/>
    <w:rsid w:val="007D49EE"/>
    <w:rsid w:val="007D5836"/>
    <w:rsid w:val="007D5843"/>
    <w:rsid w:val="007D5FF3"/>
    <w:rsid w:val="007E022E"/>
    <w:rsid w:val="007E14F5"/>
    <w:rsid w:val="007E1FBA"/>
    <w:rsid w:val="007E2EEB"/>
    <w:rsid w:val="007E339E"/>
    <w:rsid w:val="007F096A"/>
    <w:rsid w:val="007F4C8B"/>
    <w:rsid w:val="007F5241"/>
    <w:rsid w:val="007F7793"/>
    <w:rsid w:val="007F7D04"/>
    <w:rsid w:val="00800C56"/>
    <w:rsid w:val="00803C02"/>
    <w:rsid w:val="00804567"/>
    <w:rsid w:val="008049F0"/>
    <w:rsid w:val="00804E99"/>
    <w:rsid w:val="00810833"/>
    <w:rsid w:val="00815063"/>
    <w:rsid w:val="0081544F"/>
    <w:rsid w:val="008204E3"/>
    <w:rsid w:val="00820B72"/>
    <w:rsid w:val="0082320E"/>
    <w:rsid w:val="00824318"/>
    <w:rsid w:val="00830936"/>
    <w:rsid w:val="00831045"/>
    <w:rsid w:val="008325B7"/>
    <w:rsid w:val="00836229"/>
    <w:rsid w:val="00837AB5"/>
    <w:rsid w:val="00837EAD"/>
    <w:rsid w:val="00841F52"/>
    <w:rsid w:val="00843CFD"/>
    <w:rsid w:val="00845126"/>
    <w:rsid w:val="0085108E"/>
    <w:rsid w:val="00852CCE"/>
    <w:rsid w:val="00854420"/>
    <w:rsid w:val="0085673B"/>
    <w:rsid w:val="00860372"/>
    <w:rsid w:val="008608AF"/>
    <w:rsid w:val="00860B56"/>
    <w:rsid w:val="00861093"/>
    <w:rsid w:val="008613E1"/>
    <w:rsid w:val="00861A5D"/>
    <w:rsid w:val="00862282"/>
    <w:rsid w:val="008632D1"/>
    <w:rsid w:val="00864D6B"/>
    <w:rsid w:val="00866B8A"/>
    <w:rsid w:val="00866D32"/>
    <w:rsid w:val="008675EF"/>
    <w:rsid w:val="008700A0"/>
    <w:rsid w:val="00870360"/>
    <w:rsid w:val="008704E1"/>
    <w:rsid w:val="00873854"/>
    <w:rsid w:val="008741B8"/>
    <w:rsid w:val="008746EE"/>
    <w:rsid w:val="0087652F"/>
    <w:rsid w:val="008776EE"/>
    <w:rsid w:val="00881317"/>
    <w:rsid w:val="0088154E"/>
    <w:rsid w:val="00881FEE"/>
    <w:rsid w:val="0088307B"/>
    <w:rsid w:val="008905A3"/>
    <w:rsid w:val="00893487"/>
    <w:rsid w:val="008A32E8"/>
    <w:rsid w:val="008A38A2"/>
    <w:rsid w:val="008A441D"/>
    <w:rsid w:val="008A56BB"/>
    <w:rsid w:val="008A586A"/>
    <w:rsid w:val="008B4736"/>
    <w:rsid w:val="008B5C36"/>
    <w:rsid w:val="008B786A"/>
    <w:rsid w:val="008C0436"/>
    <w:rsid w:val="008C416B"/>
    <w:rsid w:val="008C670C"/>
    <w:rsid w:val="008C6CCF"/>
    <w:rsid w:val="008C794C"/>
    <w:rsid w:val="008C7BAB"/>
    <w:rsid w:val="008D0A7D"/>
    <w:rsid w:val="008D1A5F"/>
    <w:rsid w:val="008D2AC2"/>
    <w:rsid w:val="008D34CD"/>
    <w:rsid w:val="008D429C"/>
    <w:rsid w:val="008E13FC"/>
    <w:rsid w:val="008E1524"/>
    <w:rsid w:val="008E1D36"/>
    <w:rsid w:val="008E29AC"/>
    <w:rsid w:val="008E303C"/>
    <w:rsid w:val="008E307D"/>
    <w:rsid w:val="008E52ED"/>
    <w:rsid w:val="008E6B29"/>
    <w:rsid w:val="008F0281"/>
    <w:rsid w:val="008F0C54"/>
    <w:rsid w:val="008F1FE6"/>
    <w:rsid w:val="008F2BC4"/>
    <w:rsid w:val="008F3EB4"/>
    <w:rsid w:val="008F6015"/>
    <w:rsid w:val="009001AA"/>
    <w:rsid w:val="009023D4"/>
    <w:rsid w:val="0090314D"/>
    <w:rsid w:val="009062A1"/>
    <w:rsid w:val="00906BD2"/>
    <w:rsid w:val="009072FB"/>
    <w:rsid w:val="00907B21"/>
    <w:rsid w:val="0091038B"/>
    <w:rsid w:val="00911857"/>
    <w:rsid w:val="00912681"/>
    <w:rsid w:val="00915707"/>
    <w:rsid w:val="00916C27"/>
    <w:rsid w:val="009174EA"/>
    <w:rsid w:val="00920E9D"/>
    <w:rsid w:val="009217A3"/>
    <w:rsid w:val="009265A6"/>
    <w:rsid w:val="00926CD5"/>
    <w:rsid w:val="009319F5"/>
    <w:rsid w:val="00932462"/>
    <w:rsid w:val="00934B61"/>
    <w:rsid w:val="00935BAE"/>
    <w:rsid w:val="0094006C"/>
    <w:rsid w:val="009401CA"/>
    <w:rsid w:val="009402C0"/>
    <w:rsid w:val="009403DE"/>
    <w:rsid w:val="00940558"/>
    <w:rsid w:val="00942BB0"/>
    <w:rsid w:val="00944D1B"/>
    <w:rsid w:val="0094599B"/>
    <w:rsid w:val="00952162"/>
    <w:rsid w:val="00956AA3"/>
    <w:rsid w:val="00956F97"/>
    <w:rsid w:val="0095719C"/>
    <w:rsid w:val="009579E4"/>
    <w:rsid w:val="009605C6"/>
    <w:rsid w:val="00960C1F"/>
    <w:rsid w:val="0096163A"/>
    <w:rsid w:val="00961CFC"/>
    <w:rsid w:val="00964E1A"/>
    <w:rsid w:val="009654AE"/>
    <w:rsid w:val="00966753"/>
    <w:rsid w:val="00966BC9"/>
    <w:rsid w:val="0097067A"/>
    <w:rsid w:val="009718DE"/>
    <w:rsid w:val="00971D5E"/>
    <w:rsid w:val="00974EF1"/>
    <w:rsid w:val="0097532D"/>
    <w:rsid w:val="00977845"/>
    <w:rsid w:val="009805A9"/>
    <w:rsid w:val="00980A71"/>
    <w:rsid w:val="00981772"/>
    <w:rsid w:val="00982AF4"/>
    <w:rsid w:val="009833BD"/>
    <w:rsid w:val="009835FF"/>
    <w:rsid w:val="0098593F"/>
    <w:rsid w:val="00985F69"/>
    <w:rsid w:val="0099148B"/>
    <w:rsid w:val="00992F71"/>
    <w:rsid w:val="009A14D4"/>
    <w:rsid w:val="009A1867"/>
    <w:rsid w:val="009A3823"/>
    <w:rsid w:val="009A5087"/>
    <w:rsid w:val="009A5A43"/>
    <w:rsid w:val="009A732E"/>
    <w:rsid w:val="009B2AE3"/>
    <w:rsid w:val="009B473D"/>
    <w:rsid w:val="009B6233"/>
    <w:rsid w:val="009B6C2B"/>
    <w:rsid w:val="009B74E9"/>
    <w:rsid w:val="009C60DB"/>
    <w:rsid w:val="009C78D2"/>
    <w:rsid w:val="009C7930"/>
    <w:rsid w:val="009D0E84"/>
    <w:rsid w:val="009D2E53"/>
    <w:rsid w:val="009D5282"/>
    <w:rsid w:val="009D5484"/>
    <w:rsid w:val="009D6014"/>
    <w:rsid w:val="009D6DEC"/>
    <w:rsid w:val="009D73D0"/>
    <w:rsid w:val="009E1A41"/>
    <w:rsid w:val="009E3129"/>
    <w:rsid w:val="009E4AA9"/>
    <w:rsid w:val="009E74EA"/>
    <w:rsid w:val="009F0D09"/>
    <w:rsid w:val="009F5195"/>
    <w:rsid w:val="009F54BA"/>
    <w:rsid w:val="009F6931"/>
    <w:rsid w:val="009F6BB0"/>
    <w:rsid w:val="009F7FBA"/>
    <w:rsid w:val="00A04454"/>
    <w:rsid w:val="00A04666"/>
    <w:rsid w:val="00A04AD1"/>
    <w:rsid w:val="00A07570"/>
    <w:rsid w:val="00A07B25"/>
    <w:rsid w:val="00A12896"/>
    <w:rsid w:val="00A13265"/>
    <w:rsid w:val="00A14286"/>
    <w:rsid w:val="00A16D71"/>
    <w:rsid w:val="00A1760E"/>
    <w:rsid w:val="00A211A8"/>
    <w:rsid w:val="00A230CD"/>
    <w:rsid w:val="00A2499D"/>
    <w:rsid w:val="00A263CD"/>
    <w:rsid w:val="00A30037"/>
    <w:rsid w:val="00A301CD"/>
    <w:rsid w:val="00A30614"/>
    <w:rsid w:val="00A316E7"/>
    <w:rsid w:val="00A31862"/>
    <w:rsid w:val="00A33A9D"/>
    <w:rsid w:val="00A347F5"/>
    <w:rsid w:val="00A34F91"/>
    <w:rsid w:val="00A35317"/>
    <w:rsid w:val="00A37C11"/>
    <w:rsid w:val="00A41DF7"/>
    <w:rsid w:val="00A4280E"/>
    <w:rsid w:val="00A42D82"/>
    <w:rsid w:val="00A4447E"/>
    <w:rsid w:val="00A44AB5"/>
    <w:rsid w:val="00A45897"/>
    <w:rsid w:val="00A47632"/>
    <w:rsid w:val="00A51AD0"/>
    <w:rsid w:val="00A53374"/>
    <w:rsid w:val="00A55400"/>
    <w:rsid w:val="00A55ADB"/>
    <w:rsid w:val="00A55B2B"/>
    <w:rsid w:val="00A577DF"/>
    <w:rsid w:val="00A60586"/>
    <w:rsid w:val="00A618F6"/>
    <w:rsid w:val="00A622CA"/>
    <w:rsid w:val="00A638F3"/>
    <w:rsid w:val="00A63EF2"/>
    <w:rsid w:val="00A64400"/>
    <w:rsid w:val="00A67166"/>
    <w:rsid w:val="00A6795A"/>
    <w:rsid w:val="00A67D73"/>
    <w:rsid w:val="00A73481"/>
    <w:rsid w:val="00A74A82"/>
    <w:rsid w:val="00A75B17"/>
    <w:rsid w:val="00A76503"/>
    <w:rsid w:val="00A77724"/>
    <w:rsid w:val="00A77743"/>
    <w:rsid w:val="00A77759"/>
    <w:rsid w:val="00A77877"/>
    <w:rsid w:val="00A80007"/>
    <w:rsid w:val="00A801B2"/>
    <w:rsid w:val="00A80610"/>
    <w:rsid w:val="00A8181E"/>
    <w:rsid w:val="00A825B5"/>
    <w:rsid w:val="00A865CC"/>
    <w:rsid w:val="00A87DFB"/>
    <w:rsid w:val="00A905B1"/>
    <w:rsid w:val="00A9170E"/>
    <w:rsid w:val="00A92E1C"/>
    <w:rsid w:val="00A94088"/>
    <w:rsid w:val="00A96F07"/>
    <w:rsid w:val="00AA012F"/>
    <w:rsid w:val="00AA0DA3"/>
    <w:rsid w:val="00AA123E"/>
    <w:rsid w:val="00AA1A22"/>
    <w:rsid w:val="00AA3B17"/>
    <w:rsid w:val="00AA614F"/>
    <w:rsid w:val="00AB0FCF"/>
    <w:rsid w:val="00AB12D2"/>
    <w:rsid w:val="00AB13EB"/>
    <w:rsid w:val="00AB4866"/>
    <w:rsid w:val="00AB76E5"/>
    <w:rsid w:val="00AC1DFB"/>
    <w:rsid w:val="00AC4369"/>
    <w:rsid w:val="00AC5A0E"/>
    <w:rsid w:val="00AC639F"/>
    <w:rsid w:val="00AC65DE"/>
    <w:rsid w:val="00AC6888"/>
    <w:rsid w:val="00AC6EEC"/>
    <w:rsid w:val="00AC7A89"/>
    <w:rsid w:val="00AD0599"/>
    <w:rsid w:val="00AD173B"/>
    <w:rsid w:val="00AD228E"/>
    <w:rsid w:val="00AD237B"/>
    <w:rsid w:val="00AD26A1"/>
    <w:rsid w:val="00AD26E8"/>
    <w:rsid w:val="00AD37D7"/>
    <w:rsid w:val="00AD4A90"/>
    <w:rsid w:val="00AD61DA"/>
    <w:rsid w:val="00AD6F3A"/>
    <w:rsid w:val="00AD786C"/>
    <w:rsid w:val="00AE251A"/>
    <w:rsid w:val="00AE30A7"/>
    <w:rsid w:val="00AE381C"/>
    <w:rsid w:val="00AE46F7"/>
    <w:rsid w:val="00AE48C1"/>
    <w:rsid w:val="00AE497D"/>
    <w:rsid w:val="00AE7732"/>
    <w:rsid w:val="00AF028A"/>
    <w:rsid w:val="00AF0AA5"/>
    <w:rsid w:val="00AF1917"/>
    <w:rsid w:val="00AF30CB"/>
    <w:rsid w:val="00AF35D3"/>
    <w:rsid w:val="00AF42D6"/>
    <w:rsid w:val="00AF5F30"/>
    <w:rsid w:val="00AF69F0"/>
    <w:rsid w:val="00AF6F8C"/>
    <w:rsid w:val="00B01BE0"/>
    <w:rsid w:val="00B01CC2"/>
    <w:rsid w:val="00B0466A"/>
    <w:rsid w:val="00B122EA"/>
    <w:rsid w:val="00B12CE1"/>
    <w:rsid w:val="00B1363B"/>
    <w:rsid w:val="00B147C5"/>
    <w:rsid w:val="00B16663"/>
    <w:rsid w:val="00B16F4F"/>
    <w:rsid w:val="00B20C97"/>
    <w:rsid w:val="00B2566F"/>
    <w:rsid w:val="00B30A4C"/>
    <w:rsid w:val="00B30EBA"/>
    <w:rsid w:val="00B349D3"/>
    <w:rsid w:val="00B34B4E"/>
    <w:rsid w:val="00B36A1B"/>
    <w:rsid w:val="00B37E2D"/>
    <w:rsid w:val="00B40BAE"/>
    <w:rsid w:val="00B50085"/>
    <w:rsid w:val="00B53ECD"/>
    <w:rsid w:val="00B54B0F"/>
    <w:rsid w:val="00B56A5F"/>
    <w:rsid w:val="00B56F11"/>
    <w:rsid w:val="00B57732"/>
    <w:rsid w:val="00B57765"/>
    <w:rsid w:val="00B631FF"/>
    <w:rsid w:val="00B632E2"/>
    <w:rsid w:val="00B63DB1"/>
    <w:rsid w:val="00B64709"/>
    <w:rsid w:val="00B65701"/>
    <w:rsid w:val="00B65FB0"/>
    <w:rsid w:val="00B70A0A"/>
    <w:rsid w:val="00B71C66"/>
    <w:rsid w:val="00B72AEB"/>
    <w:rsid w:val="00B73F02"/>
    <w:rsid w:val="00B7443A"/>
    <w:rsid w:val="00B75986"/>
    <w:rsid w:val="00B75F7E"/>
    <w:rsid w:val="00B7699E"/>
    <w:rsid w:val="00B80354"/>
    <w:rsid w:val="00B80871"/>
    <w:rsid w:val="00B82CEC"/>
    <w:rsid w:val="00B85110"/>
    <w:rsid w:val="00B86A32"/>
    <w:rsid w:val="00B879C2"/>
    <w:rsid w:val="00B87BDD"/>
    <w:rsid w:val="00B90463"/>
    <w:rsid w:val="00B92ECF"/>
    <w:rsid w:val="00B93E2F"/>
    <w:rsid w:val="00B95EC1"/>
    <w:rsid w:val="00BA152C"/>
    <w:rsid w:val="00BA18EE"/>
    <w:rsid w:val="00BA241A"/>
    <w:rsid w:val="00BA3060"/>
    <w:rsid w:val="00BA59D3"/>
    <w:rsid w:val="00BA6782"/>
    <w:rsid w:val="00BA75C1"/>
    <w:rsid w:val="00BB02EF"/>
    <w:rsid w:val="00BB2768"/>
    <w:rsid w:val="00BB69E9"/>
    <w:rsid w:val="00BB6A24"/>
    <w:rsid w:val="00BB7C23"/>
    <w:rsid w:val="00BC18DF"/>
    <w:rsid w:val="00BC2D1B"/>
    <w:rsid w:val="00BC342C"/>
    <w:rsid w:val="00BC5B8E"/>
    <w:rsid w:val="00BC6260"/>
    <w:rsid w:val="00BC65DB"/>
    <w:rsid w:val="00BC692C"/>
    <w:rsid w:val="00BC6C38"/>
    <w:rsid w:val="00BC7B08"/>
    <w:rsid w:val="00BD0970"/>
    <w:rsid w:val="00BD2E76"/>
    <w:rsid w:val="00BD333A"/>
    <w:rsid w:val="00BD5FEA"/>
    <w:rsid w:val="00BD707A"/>
    <w:rsid w:val="00BD72BB"/>
    <w:rsid w:val="00BE06BE"/>
    <w:rsid w:val="00BE152F"/>
    <w:rsid w:val="00BE39AE"/>
    <w:rsid w:val="00BE3D38"/>
    <w:rsid w:val="00BE6451"/>
    <w:rsid w:val="00BF03EA"/>
    <w:rsid w:val="00BF1B03"/>
    <w:rsid w:val="00BF6463"/>
    <w:rsid w:val="00BF7CBA"/>
    <w:rsid w:val="00C00F04"/>
    <w:rsid w:val="00C04F20"/>
    <w:rsid w:val="00C0579E"/>
    <w:rsid w:val="00C05DF0"/>
    <w:rsid w:val="00C068A0"/>
    <w:rsid w:val="00C07054"/>
    <w:rsid w:val="00C07326"/>
    <w:rsid w:val="00C14B4B"/>
    <w:rsid w:val="00C14E37"/>
    <w:rsid w:val="00C14F5C"/>
    <w:rsid w:val="00C20580"/>
    <w:rsid w:val="00C217F6"/>
    <w:rsid w:val="00C26811"/>
    <w:rsid w:val="00C26D84"/>
    <w:rsid w:val="00C273D0"/>
    <w:rsid w:val="00C302D6"/>
    <w:rsid w:val="00C3214E"/>
    <w:rsid w:val="00C340E2"/>
    <w:rsid w:val="00C373BE"/>
    <w:rsid w:val="00C404F5"/>
    <w:rsid w:val="00C406E8"/>
    <w:rsid w:val="00C41043"/>
    <w:rsid w:val="00C43428"/>
    <w:rsid w:val="00C44359"/>
    <w:rsid w:val="00C464FE"/>
    <w:rsid w:val="00C466F8"/>
    <w:rsid w:val="00C47A89"/>
    <w:rsid w:val="00C52B5D"/>
    <w:rsid w:val="00C54066"/>
    <w:rsid w:val="00C545C4"/>
    <w:rsid w:val="00C54F53"/>
    <w:rsid w:val="00C560E3"/>
    <w:rsid w:val="00C5618D"/>
    <w:rsid w:val="00C61389"/>
    <w:rsid w:val="00C616C3"/>
    <w:rsid w:val="00C63506"/>
    <w:rsid w:val="00C662A5"/>
    <w:rsid w:val="00C67CA1"/>
    <w:rsid w:val="00C730AE"/>
    <w:rsid w:val="00C735DD"/>
    <w:rsid w:val="00C74321"/>
    <w:rsid w:val="00C77BD4"/>
    <w:rsid w:val="00C804C5"/>
    <w:rsid w:val="00C826B1"/>
    <w:rsid w:val="00C843C9"/>
    <w:rsid w:val="00C84832"/>
    <w:rsid w:val="00C84FDC"/>
    <w:rsid w:val="00C86ADD"/>
    <w:rsid w:val="00C86D86"/>
    <w:rsid w:val="00C87194"/>
    <w:rsid w:val="00C91CEB"/>
    <w:rsid w:val="00C94A4C"/>
    <w:rsid w:val="00C9644D"/>
    <w:rsid w:val="00C96FDF"/>
    <w:rsid w:val="00CA1E06"/>
    <w:rsid w:val="00CA5558"/>
    <w:rsid w:val="00CB0318"/>
    <w:rsid w:val="00CB0355"/>
    <w:rsid w:val="00CB4CA5"/>
    <w:rsid w:val="00CC1F0F"/>
    <w:rsid w:val="00CC4A23"/>
    <w:rsid w:val="00CC4CBA"/>
    <w:rsid w:val="00CC63F4"/>
    <w:rsid w:val="00CC76D2"/>
    <w:rsid w:val="00CC7B92"/>
    <w:rsid w:val="00CD7705"/>
    <w:rsid w:val="00CE022A"/>
    <w:rsid w:val="00CE4346"/>
    <w:rsid w:val="00CE44BC"/>
    <w:rsid w:val="00CE4671"/>
    <w:rsid w:val="00CE5106"/>
    <w:rsid w:val="00CE6436"/>
    <w:rsid w:val="00CF00EE"/>
    <w:rsid w:val="00CF03F5"/>
    <w:rsid w:val="00CF0EB6"/>
    <w:rsid w:val="00CF41DC"/>
    <w:rsid w:val="00CF4F6C"/>
    <w:rsid w:val="00CF5212"/>
    <w:rsid w:val="00CF6451"/>
    <w:rsid w:val="00CF6BEE"/>
    <w:rsid w:val="00CF6E2D"/>
    <w:rsid w:val="00CF7E2C"/>
    <w:rsid w:val="00D018A8"/>
    <w:rsid w:val="00D01C30"/>
    <w:rsid w:val="00D02465"/>
    <w:rsid w:val="00D02659"/>
    <w:rsid w:val="00D02AEC"/>
    <w:rsid w:val="00D053D8"/>
    <w:rsid w:val="00D10441"/>
    <w:rsid w:val="00D10B8F"/>
    <w:rsid w:val="00D12142"/>
    <w:rsid w:val="00D16A46"/>
    <w:rsid w:val="00D20E29"/>
    <w:rsid w:val="00D23E4C"/>
    <w:rsid w:val="00D24F29"/>
    <w:rsid w:val="00D265A5"/>
    <w:rsid w:val="00D27D32"/>
    <w:rsid w:val="00D30211"/>
    <w:rsid w:val="00D32692"/>
    <w:rsid w:val="00D338C5"/>
    <w:rsid w:val="00D35CC5"/>
    <w:rsid w:val="00D35D9D"/>
    <w:rsid w:val="00D36E74"/>
    <w:rsid w:val="00D37C37"/>
    <w:rsid w:val="00D41014"/>
    <w:rsid w:val="00D439DF"/>
    <w:rsid w:val="00D444DE"/>
    <w:rsid w:val="00D45AEE"/>
    <w:rsid w:val="00D4621E"/>
    <w:rsid w:val="00D47472"/>
    <w:rsid w:val="00D47E69"/>
    <w:rsid w:val="00D5041D"/>
    <w:rsid w:val="00D504F8"/>
    <w:rsid w:val="00D50564"/>
    <w:rsid w:val="00D51B03"/>
    <w:rsid w:val="00D55B56"/>
    <w:rsid w:val="00D56513"/>
    <w:rsid w:val="00D57445"/>
    <w:rsid w:val="00D601B0"/>
    <w:rsid w:val="00D604B6"/>
    <w:rsid w:val="00D6055E"/>
    <w:rsid w:val="00D61C89"/>
    <w:rsid w:val="00D64059"/>
    <w:rsid w:val="00D65D88"/>
    <w:rsid w:val="00D67B75"/>
    <w:rsid w:val="00D67D65"/>
    <w:rsid w:val="00D73A0A"/>
    <w:rsid w:val="00D74626"/>
    <w:rsid w:val="00D76383"/>
    <w:rsid w:val="00D7683D"/>
    <w:rsid w:val="00D77090"/>
    <w:rsid w:val="00D77E3B"/>
    <w:rsid w:val="00D8116F"/>
    <w:rsid w:val="00D851DE"/>
    <w:rsid w:val="00D85B17"/>
    <w:rsid w:val="00D91E59"/>
    <w:rsid w:val="00D921AC"/>
    <w:rsid w:val="00D92D90"/>
    <w:rsid w:val="00D92E14"/>
    <w:rsid w:val="00D9418B"/>
    <w:rsid w:val="00D94A99"/>
    <w:rsid w:val="00D94F36"/>
    <w:rsid w:val="00DA1245"/>
    <w:rsid w:val="00DA2A79"/>
    <w:rsid w:val="00DA2CC8"/>
    <w:rsid w:val="00DA2F4F"/>
    <w:rsid w:val="00DA4C69"/>
    <w:rsid w:val="00DA63FC"/>
    <w:rsid w:val="00DA6533"/>
    <w:rsid w:val="00DB032F"/>
    <w:rsid w:val="00DB1107"/>
    <w:rsid w:val="00DB5E91"/>
    <w:rsid w:val="00DB736B"/>
    <w:rsid w:val="00DC2462"/>
    <w:rsid w:val="00DC2646"/>
    <w:rsid w:val="00DC3214"/>
    <w:rsid w:val="00DC3676"/>
    <w:rsid w:val="00DC594D"/>
    <w:rsid w:val="00DD10E9"/>
    <w:rsid w:val="00DD19AD"/>
    <w:rsid w:val="00DD235D"/>
    <w:rsid w:val="00DD4938"/>
    <w:rsid w:val="00DD7A60"/>
    <w:rsid w:val="00DE0779"/>
    <w:rsid w:val="00DE1D4C"/>
    <w:rsid w:val="00DE4D53"/>
    <w:rsid w:val="00DE5BC3"/>
    <w:rsid w:val="00DE7CB7"/>
    <w:rsid w:val="00DF3091"/>
    <w:rsid w:val="00DF319A"/>
    <w:rsid w:val="00DF4329"/>
    <w:rsid w:val="00DF5398"/>
    <w:rsid w:val="00DF648E"/>
    <w:rsid w:val="00DF6CD5"/>
    <w:rsid w:val="00DF70C0"/>
    <w:rsid w:val="00DF740D"/>
    <w:rsid w:val="00E023F3"/>
    <w:rsid w:val="00E02452"/>
    <w:rsid w:val="00E04C5B"/>
    <w:rsid w:val="00E06E61"/>
    <w:rsid w:val="00E1081C"/>
    <w:rsid w:val="00E11E02"/>
    <w:rsid w:val="00E13653"/>
    <w:rsid w:val="00E13A38"/>
    <w:rsid w:val="00E1409A"/>
    <w:rsid w:val="00E141D9"/>
    <w:rsid w:val="00E17261"/>
    <w:rsid w:val="00E17689"/>
    <w:rsid w:val="00E1774C"/>
    <w:rsid w:val="00E21B2E"/>
    <w:rsid w:val="00E25805"/>
    <w:rsid w:val="00E312BD"/>
    <w:rsid w:val="00E32C33"/>
    <w:rsid w:val="00E37BEC"/>
    <w:rsid w:val="00E41005"/>
    <w:rsid w:val="00E43768"/>
    <w:rsid w:val="00E438D2"/>
    <w:rsid w:val="00E44055"/>
    <w:rsid w:val="00E4472E"/>
    <w:rsid w:val="00E46886"/>
    <w:rsid w:val="00E470E3"/>
    <w:rsid w:val="00E50EF3"/>
    <w:rsid w:val="00E5192D"/>
    <w:rsid w:val="00E52108"/>
    <w:rsid w:val="00E5241B"/>
    <w:rsid w:val="00E53080"/>
    <w:rsid w:val="00E539B3"/>
    <w:rsid w:val="00E543B5"/>
    <w:rsid w:val="00E5515D"/>
    <w:rsid w:val="00E5734E"/>
    <w:rsid w:val="00E61020"/>
    <w:rsid w:val="00E6262E"/>
    <w:rsid w:val="00E6385F"/>
    <w:rsid w:val="00E71C01"/>
    <w:rsid w:val="00E74508"/>
    <w:rsid w:val="00E74567"/>
    <w:rsid w:val="00E74570"/>
    <w:rsid w:val="00E74FC3"/>
    <w:rsid w:val="00E774CE"/>
    <w:rsid w:val="00E77F99"/>
    <w:rsid w:val="00E8017F"/>
    <w:rsid w:val="00E812E9"/>
    <w:rsid w:val="00E82412"/>
    <w:rsid w:val="00E82883"/>
    <w:rsid w:val="00E83146"/>
    <w:rsid w:val="00E83AF0"/>
    <w:rsid w:val="00E83F8A"/>
    <w:rsid w:val="00E852D6"/>
    <w:rsid w:val="00E85512"/>
    <w:rsid w:val="00E86C1B"/>
    <w:rsid w:val="00E87146"/>
    <w:rsid w:val="00E87586"/>
    <w:rsid w:val="00E90A0A"/>
    <w:rsid w:val="00E91191"/>
    <w:rsid w:val="00E9172F"/>
    <w:rsid w:val="00E92A21"/>
    <w:rsid w:val="00E96585"/>
    <w:rsid w:val="00EA1A76"/>
    <w:rsid w:val="00EA1F46"/>
    <w:rsid w:val="00EA244A"/>
    <w:rsid w:val="00EA36C9"/>
    <w:rsid w:val="00EA4F3D"/>
    <w:rsid w:val="00EA64F0"/>
    <w:rsid w:val="00EB0A4D"/>
    <w:rsid w:val="00EB30B4"/>
    <w:rsid w:val="00EB34FD"/>
    <w:rsid w:val="00EB35FE"/>
    <w:rsid w:val="00EB3B3C"/>
    <w:rsid w:val="00EB3BBF"/>
    <w:rsid w:val="00EB4D68"/>
    <w:rsid w:val="00EB7EF0"/>
    <w:rsid w:val="00EC0268"/>
    <w:rsid w:val="00EC22E6"/>
    <w:rsid w:val="00EC3232"/>
    <w:rsid w:val="00EC5E0A"/>
    <w:rsid w:val="00EC6B0D"/>
    <w:rsid w:val="00ED10FD"/>
    <w:rsid w:val="00ED1590"/>
    <w:rsid w:val="00ED4F9C"/>
    <w:rsid w:val="00ED5891"/>
    <w:rsid w:val="00ED6D77"/>
    <w:rsid w:val="00EE04A5"/>
    <w:rsid w:val="00EE2B63"/>
    <w:rsid w:val="00EE3A6C"/>
    <w:rsid w:val="00EE4356"/>
    <w:rsid w:val="00EE57B7"/>
    <w:rsid w:val="00EE61A7"/>
    <w:rsid w:val="00EE7017"/>
    <w:rsid w:val="00EE72F3"/>
    <w:rsid w:val="00EE798A"/>
    <w:rsid w:val="00EF0D87"/>
    <w:rsid w:val="00EF2678"/>
    <w:rsid w:val="00EF30AE"/>
    <w:rsid w:val="00EF313D"/>
    <w:rsid w:val="00EF3CEA"/>
    <w:rsid w:val="00EF4BCE"/>
    <w:rsid w:val="00EF5278"/>
    <w:rsid w:val="00EF5FEA"/>
    <w:rsid w:val="00EF6785"/>
    <w:rsid w:val="00F02C99"/>
    <w:rsid w:val="00F03144"/>
    <w:rsid w:val="00F05237"/>
    <w:rsid w:val="00F05747"/>
    <w:rsid w:val="00F06D39"/>
    <w:rsid w:val="00F07CE9"/>
    <w:rsid w:val="00F10E9E"/>
    <w:rsid w:val="00F13D39"/>
    <w:rsid w:val="00F148F6"/>
    <w:rsid w:val="00F14947"/>
    <w:rsid w:val="00F16059"/>
    <w:rsid w:val="00F16B76"/>
    <w:rsid w:val="00F1765E"/>
    <w:rsid w:val="00F17D08"/>
    <w:rsid w:val="00F207C9"/>
    <w:rsid w:val="00F227B2"/>
    <w:rsid w:val="00F23055"/>
    <w:rsid w:val="00F2574D"/>
    <w:rsid w:val="00F263CD"/>
    <w:rsid w:val="00F265C9"/>
    <w:rsid w:val="00F30418"/>
    <w:rsid w:val="00F312C7"/>
    <w:rsid w:val="00F32DD7"/>
    <w:rsid w:val="00F3320B"/>
    <w:rsid w:val="00F33730"/>
    <w:rsid w:val="00F343C8"/>
    <w:rsid w:val="00F35D70"/>
    <w:rsid w:val="00F40A30"/>
    <w:rsid w:val="00F414D8"/>
    <w:rsid w:val="00F41C4B"/>
    <w:rsid w:val="00F42D9E"/>
    <w:rsid w:val="00F476B4"/>
    <w:rsid w:val="00F47EA7"/>
    <w:rsid w:val="00F5005A"/>
    <w:rsid w:val="00F5150D"/>
    <w:rsid w:val="00F527BD"/>
    <w:rsid w:val="00F52DB8"/>
    <w:rsid w:val="00F55512"/>
    <w:rsid w:val="00F5607B"/>
    <w:rsid w:val="00F608B5"/>
    <w:rsid w:val="00F612C2"/>
    <w:rsid w:val="00F633AF"/>
    <w:rsid w:val="00F63921"/>
    <w:rsid w:val="00F642E3"/>
    <w:rsid w:val="00F64EEC"/>
    <w:rsid w:val="00F651E4"/>
    <w:rsid w:val="00F65AA7"/>
    <w:rsid w:val="00F67A4E"/>
    <w:rsid w:val="00F70F9E"/>
    <w:rsid w:val="00F71B23"/>
    <w:rsid w:val="00F71ED5"/>
    <w:rsid w:val="00F72940"/>
    <w:rsid w:val="00F753E8"/>
    <w:rsid w:val="00F75439"/>
    <w:rsid w:val="00F763E3"/>
    <w:rsid w:val="00F76E36"/>
    <w:rsid w:val="00F77B42"/>
    <w:rsid w:val="00F80991"/>
    <w:rsid w:val="00F8285D"/>
    <w:rsid w:val="00F90313"/>
    <w:rsid w:val="00F926E6"/>
    <w:rsid w:val="00F93125"/>
    <w:rsid w:val="00F94DE1"/>
    <w:rsid w:val="00F97775"/>
    <w:rsid w:val="00FA0019"/>
    <w:rsid w:val="00FA0981"/>
    <w:rsid w:val="00FA2337"/>
    <w:rsid w:val="00FA566D"/>
    <w:rsid w:val="00FB10D1"/>
    <w:rsid w:val="00FB4256"/>
    <w:rsid w:val="00FB58D7"/>
    <w:rsid w:val="00FB5C48"/>
    <w:rsid w:val="00FC0F71"/>
    <w:rsid w:val="00FC2403"/>
    <w:rsid w:val="00FC332E"/>
    <w:rsid w:val="00FC5991"/>
    <w:rsid w:val="00FC6095"/>
    <w:rsid w:val="00FC6777"/>
    <w:rsid w:val="00FD09A5"/>
    <w:rsid w:val="00FD1C6F"/>
    <w:rsid w:val="00FD371F"/>
    <w:rsid w:val="00FD546C"/>
    <w:rsid w:val="00FD6FA6"/>
    <w:rsid w:val="00FE2D8B"/>
    <w:rsid w:val="00FE2F74"/>
    <w:rsid w:val="00FE3007"/>
    <w:rsid w:val="00FE33A4"/>
    <w:rsid w:val="00FE5574"/>
    <w:rsid w:val="00FF3E80"/>
    <w:rsid w:val="00FF7DC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3576E82"/>
  <w15:chartTrackingRefBased/>
  <w15:docId w15:val="{99689EA6-EBDE-4D59-9DE9-3F5F5DAC9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3F8D"/>
    <w:pPr>
      <w:spacing w:after="0" w:line="240" w:lineRule="auto"/>
    </w:pPr>
    <w:rPr>
      <w:rFonts w:ascii="Calibri" w:hAnsi="Calibri" w:cs="Times New Roman"/>
      <w:sz w:val="24"/>
      <w:szCs w:val="24"/>
      <w:lang w:eastAsia="hr-HR" w:bidi="hr-HR"/>
    </w:rPr>
  </w:style>
  <w:style w:type="paragraph" w:styleId="Heading1">
    <w:name w:val="heading 1"/>
    <w:basedOn w:val="Normal"/>
    <w:next w:val="Normal"/>
    <w:link w:val="Heading1Char"/>
    <w:uiPriority w:val="9"/>
    <w:qFormat/>
    <w:rsid w:val="001048C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dnaslovSnjezana">
    <w:name w:val="Podnaslov Snjezana"/>
    <w:basedOn w:val="Subtitle"/>
    <w:next w:val="Normal"/>
    <w:link w:val="PodnaslovSnjezanaChar"/>
    <w:qFormat/>
    <w:rsid w:val="001048C5"/>
    <w:pPr>
      <w:framePr w:wrap="around" w:vAnchor="text" w:hAnchor="text" w:y="1"/>
      <w:spacing w:after="5"/>
      <w:ind w:left="10" w:hanging="10"/>
    </w:pPr>
    <w:rPr>
      <w:b w:val="0"/>
      <w:color w:val="000000"/>
      <w:u w:val="single"/>
    </w:rPr>
  </w:style>
  <w:style w:type="character" w:customStyle="1" w:styleId="PodnaslovSnjezanaChar">
    <w:name w:val="Podnaslov Snjezana Char"/>
    <w:basedOn w:val="DefaultParagraphFont"/>
    <w:link w:val="PodnaslovSnjezana"/>
    <w:rsid w:val="001048C5"/>
    <w:rPr>
      <w:rFonts w:eastAsia="Calibri" w:cstheme="minorHAnsi"/>
      <w:b/>
      <w:color w:val="000000"/>
      <w:spacing w:val="15"/>
      <w:u w:val="single"/>
      <w:lang w:eastAsia="hr-HR" w:bidi="hr-HR"/>
    </w:rPr>
  </w:style>
  <w:style w:type="paragraph" w:styleId="Subtitle">
    <w:name w:val="Subtitle"/>
    <w:aliases w:val="Naslov Snježana"/>
    <w:basedOn w:val="Heading1"/>
    <w:next w:val="Normal"/>
    <w:link w:val="SubtitleChar"/>
    <w:autoRedefine/>
    <w:uiPriority w:val="11"/>
    <w:qFormat/>
    <w:rsid w:val="006E365B"/>
    <w:pPr>
      <w:numPr>
        <w:numId w:val="9"/>
      </w:numPr>
      <w:spacing w:after="240"/>
      <w:jc w:val="both"/>
    </w:pPr>
    <w:rPr>
      <w:rFonts w:ascii="Calibri" w:eastAsia="Calibri" w:hAnsi="Calibri" w:cstheme="minorHAnsi"/>
      <w:b/>
      <w:color w:val="auto"/>
    </w:rPr>
  </w:style>
  <w:style w:type="character" w:customStyle="1" w:styleId="SubtitleChar">
    <w:name w:val="Subtitle Char"/>
    <w:aliases w:val="Naslov Snježana Char"/>
    <w:basedOn w:val="DefaultParagraphFont"/>
    <w:link w:val="Subtitle"/>
    <w:uiPriority w:val="11"/>
    <w:rsid w:val="00754DB5"/>
    <w:rPr>
      <w:rFonts w:ascii="Calibri" w:eastAsia="Calibri" w:hAnsi="Calibri" w:cstheme="minorHAnsi"/>
      <w:b/>
      <w:sz w:val="32"/>
      <w:szCs w:val="32"/>
      <w:lang w:eastAsia="hr-HR" w:bidi="hr-HR"/>
    </w:rPr>
  </w:style>
  <w:style w:type="character" w:customStyle="1" w:styleId="Heading1Char">
    <w:name w:val="Heading 1 Char"/>
    <w:basedOn w:val="DefaultParagraphFont"/>
    <w:link w:val="Heading1"/>
    <w:uiPriority w:val="9"/>
    <w:rsid w:val="001048C5"/>
    <w:rPr>
      <w:rFonts w:asciiTheme="majorHAnsi" w:eastAsiaTheme="majorEastAsia" w:hAnsiTheme="majorHAnsi" w:cstheme="majorBidi"/>
      <w:color w:val="2F5496" w:themeColor="accent1" w:themeShade="BF"/>
      <w:sz w:val="32"/>
      <w:szCs w:val="32"/>
      <w:lang w:eastAsia="hr-HR" w:bidi="hr-HR"/>
    </w:rPr>
  </w:style>
  <w:style w:type="paragraph" w:styleId="Title">
    <w:name w:val="Title"/>
    <w:aliases w:val="Podnaslov Snježana"/>
    <w:basedOn w:val="Normal"/>
    <w:next w:val="Normal"/>
    <w:link w:val="TitleChar"/>
    <w:autoRedefine/>
    <w:uiPriority w:val="10"/>
    <w:qFormat/>
    <w:rsid w:val="006E365B"/>
    <w:pPr>
      <w:numPr>
        <w:ilvl w:val="1"/>
        <w:numId w:val="3"/>
      </w:numPr>
      <w:contextualSpacing/>
      <w:outlineLvl w:val="1"/>
    </w:pPr>
    <w:rPr>
      <w:rFonts w:eastAsia="Calibri" w:cstheme="minorHAnsi"/>
      <w:b/>
      <w:spacing w:val="-10"/>
      <w:kern w:val="28"/>
      <w:sz w:val="32"/>
    </w:rPr>
  </w:style>
  <w:style w:type="character" w:customStyle="1" w:styleId="TitleChar">
    <w:name w:val="Title Char"/>
    <w:aliases w:val="Podnaslov Snježana Char"/>
    <w:basedOn w:val="DefaultParagraphFont"/>
    <w:link w:val="Title"/>
    <w:uiPriority w:val="10"/>
    <w:rsid w:val="006E365B"/>
    <w:rPr>
      <w:rFonts w:ascii="Calibri" w:eastAsia="Calibri" w:hAnsi="Calibri" w:cstheme="minorHAnsi"/>
      <w:b/>
      <w:spacing w:val="-10"/>
      <w:kern w:val="28"/>
      <w:sz w:val="32"/>
      <w:szCs w:val="24"/>
      <w:lang w:eastAsia="hr-HR" w:bidi="hr-HR"/>
    </w:rPr>
  </w:style>
  <w:style w:type="table" w:styleId="TableGrid">
    <w:name w:val="Table Grid"/>
    <w:basedOn w:val="TableNormal"/>
    <w:uiPriority w:val="39"/>
    <w:rsid w:val="005459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59CE"/>
    <w:pPr>
      <w:ind w:left="720"/>
      <w:contextualSpacing/>
    </w:pPr>
  </w:style>
  <w:style w:type="paragraph" w:styleId="Header">
    <w:name w:val="header"/>
    <w:basedOn w:val="Normal"/>
    <w:link w:val="HeaderChar"/>
    <w:uiPriority w:val="99"/>
    <w:unhideWhenUsed/>
    <w:rsid w:val="00687711"/>
    <w:pPr>
      <w:tabs>
        <w:tab w:val="center" w:pos="4536"/>
        <w:tab w:val="right" w:pos="9072"/>
      </w:tabs>
    </w:pPr>
  </w:style>
  <w:style w:type="character" w:customStyle="1" w:styleId="HeaderChar">
    <w:name w:val="Header Char"/>
    <w:basedOn w:val="DefaultParagraphFont"/>
    <w:link w:val="Header"/>
    <w:uiPriority w:val="99"/>
    <w:rsid w:val="00687711"/>
    <w:rPr>
      <w:rFonts w:ascii="Calibri" w:hAnsi="Calibri" w:cs="Times New Roman"/>
      <w:sz w:val="24"/>
      <w:szCs w:val="24"/>
      <w:lang w:eastAsia="hr-HR" w:bidi="hr-HR"/>
    </w:rPr>
  </w:style>
  <w:style w:type="paragraph" w:styleId="Footer">
    <w:name w:val="footer"/>
    <w:basedOn w:val="Normal"/>
    <w:link w:val="FooterChar"/>
    <w:uiPriority w:val="99"/>
    <w:unhideWhenUsed/>
    <w:rsid w:val="00687711"/>
    <w:pPr>
      <w:tabs>
        <w:tab w:val="center" w:pos="4536"/>
        <w:tab w:val="right" w:pos="9072"/>
      </w:tabs>
    </w:pPr>
  </w:style>
  <w:style w:type="character" w:customStyle="1" w:styleId="FooterChar">
    <w:name w:val="Footer Char"/>
    <w:basedOn w:val="DefaultParagraphFont"/>
    <w:link w:val="Footer"/>
    <w:uiPriority w:val="99"/>
    <w:rsid w:val="00687711"/>
    <w:rPr>
      <w:rFonts w:ascii="Calibri" w:hAnsi="Calibri" w:cs="Times New Roman"/>
      <w:sz w:val="24"/>
      <w:szCs w:val="24"/>
      <w:lang w:eastAsia="hr-HR" w:bidi="hr-HR"/>
    </w:rPr>
  </w:style>
  <w:style w:type="paragraph" w:styleId="BalloonText">
    <w:name w:val="Balloon Text"/>
    <w:basedOn w:val="Normal"/>
    <w:link w:val="BalloonTextChar"/>
    <w:uiPriority w:val="99"/>
    <w:semiHidden/>
    <w:unhideWhenUsed/>
    <w:rsid w:val="005B1A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A57"/>
    <w:rPr>
      <w:rFonts w:ascii="Segoe UI" w:hAnsi="Segoe UI" w:cs="Segoe UI"/>
      <w:sz w:val="18"/>
      <w:szCs w:val="18"/>
      <w:lang w:eastAsia="hr-HR" w:bidi="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243772">
      <w:bodyDiv w:val="1"/>
      <w:marLeft w:val="0"/>
      <w:marRight w:val="0"/>
      <w:marTop w:val="0"/>
      <w:marBottom w:val="0"/>
      <w:divBdr>
        <w:top w:val="none" w:sz="0" w:space="0" w:color="auto"/>
        <w:left w:val="none" w:sz="0" w:space="0" w:color="auto"/>
        <w:bottom w:val="none" w:sz="0" w:space="0" w:color="auto"/>
        <w:right w:val="none" w:sz="0" w:space="0" w:color="auto"/>
      </w:divBdr>
    </w:div>
    <w:div w:id="523791894">
      <w:bodyDiv w:val="1"/>
      <w:marLeft w:val="0"/>
      <w:marRight w:val="0"/>
      <w:marTop w:val="0"/>
      <w:marBottom w:val="0"/>
      <w:divBdr>
        <w:top w:val="none" w:sz="0" w:space="0" w:color="auto"/>
        <w:left w:val="none" w:sz="0" w:space="0" w:color="auto"/>
        <w:bottom w:val="none" w:sz="0" w:space="0" w:color="auto"/>
        <w:right w:val="none" w:sz="0" w:space="0" w:color="auto"/>
      </w:divBdr>
    </w:div>
    <w:div w:id="1024601666">
      <w:bodyDiv w:val="1"/>
      <w:marLeft w:val="0"/>
      <w:marRight w:val="0"/>
      <w:marTop w:val="0"/>
      <w:marBottom w:val="0"/>
      <w:divBdr>
        <w:top w:val="none" w:sz="0" w:space="0" w:color="auto"/>
        <w:left w:val="none" w:sz="0" w:space="0" w:color="auto"/>
        <w:bottom w:val="none" w:sz="0" w:space="0" w:color="auto"/>
        <w:right w:val="none" w:sz="0" w:space="0" w:color="auto"/>
      </w:divBdr>
    </w:div>
    <w:div w:id="1077091513">
      <w:bodyDiv w:val="1"/>
      <w:marLeft w:val="0"/>
      <w:marRight w:val="0"/>
      <w:marTop w:val="0"/>
      <w:marBottom w:val="0"/>
      <w:divBdr>
        <w:top w:val="none" w:sz="0" w:space="0" w:color="auto"/>
        <w:left w:val="none" w:sz="0" w:space="0" w:color="auto"/>
        <w:bottom w:val="none" w:sz="0" w:space="0" w:color="auto"/>
        <w:right w:val="none" w:sz="0" w:space="0" w:color="auto"/>
      </w:divBdr>
    </w:div>
    <w:div w:id="1312902114">
      <w:bodyDiv w:val="1"/>
      <w:marLeft w:val="0"/>
      <w:marRight w:val="0"/>
      <w:marTop w:val="0"/>
      <w:marBottom w:val="0"/>
      <w:divBdr>
        <w:top w:val="none" w:sz="0" w:space="0" w:color="auto"/>
        <w:left w:val="none" w:sz="0" w:space="0" w:color="auto"/>
        <w:bottom w:val="none" w:sz="0" w:space="0" w:color="auto"/>
        <w:right w:val="none" w:sz="0" w:space="0" w:color="auto"/>
      </w:divBdr>
    </w:div>
    <w:div w:id="1652172109">
      <w:bodyDiv w:val="1"/>
      <w:marLeft w:val="0"/>
      <w:marRight w:val="0"/>
      <w:marTop w:val="0"/>
      <w:marBottom w:val="0"/>
      <w:divBdr>
        <w:top w:val="none" w:sz="0" w:space="0" w:color="auto"/>
        <w:left w:val="none" w:sz="0" w:space="0" w:color="auto"/>
        <w:bottom w:val="none" w:sz="0" w:space="0" w:color="auto"/>
        <w:right w:val="none" w:sz="0" w:space="0" w:color="auto"/>
      </w:divBdr>
      <w:divsChild>
        <w:div w:id="1181621317">
          <w:marLeft w:val="0"/>
          <w:marRight w:val="0"/>
          <w:marTop w:val="0"/>
          <w:marBottom w:val="0"/>
          <w:divBdr>
            <w:top w:val="none" w:sz="0" w:space="0" w:color="auto"/>
            <w:left w:val="none" w:sz="0" w:space="0" w:color="auto"/>
            <w:bottom w:val="none" w:sz="0" w:space="0" w:color="auto"/>
            <w:right w:val="none" w:sz="0" w:space="0" w:color="auto"/>
          </w:divBdr>
        </w:div>
        <w:div w:id="192227175">
          <w:marLeft w:val="0"/>
          <w:marRight w:val="0"/>
          <w:marTop w:val="0"/>
          <w:marBottom w:val="0"/>
          <w:divBdr>
            <w:top w:val="none" w:sz="0" w:space="0" w:color="auto"/>
            <w:left w:val="none" w:sz="0" w:space="0" w:color="auto"/>
            <w:bottom w:val="none" w:sz="0" w:space="0" w:color="auto"/>
            <w:right w:val="none" w:sz="0" w:space="0" w:color="auto"/>
          </w:divBdr>
        </w:div>
        <w:div w:id="478348900">
          <w:marLeft w:val="0"/>
          <w:marRight w:val="0"/>
          <w:marTop w:val="0"/>
          <w:marBottom w:val="0"/>
          <w:divBdr>
            <w:top w:val="none" w:sz="0" w:space="0" w:color="auto"/>
            <w:left w:val="none" w:sz="0" w:space="0" w:color="auto"/>
            <w:bottom w:val="none" w:sz="0" w:space="0" w:color="auto"/>
            <w:right w:val="none" w:sz="0" w:space="0" w:color="auto"/>
          </w:divBdr>
        </w:div>
        <w:div w:id="702898513">
          <w:marLeft w:val="0"/>
          <w:marRight w:val="0"/>
          <w:marTop w:val="0"/>
          <w:marBottom w:val="0"/>
          <w:divBdr>
            <w:top w:val="none" w:sz="0" w:space="0" w:color="auto"/>
            <w:left w:val="none" w:sz="0" w:space="0" w:color="auto"/>
            <w:bottom w:val="none" w:sz="0" w:space="0" w:color="auto"/>
            <w:right w:val="none" w:sz="0" w:space="0" w:color="auto"/>
          </w:divBdr>
        </w:div>
        <w:div w:id="160707704">
          <w:marLeft w:val="0"/>
          <w:marRight w:val="0"/>
          <w:marTop w:val="0"/>
          <w:marBottom w:val="0"/>
          <w:divBdr>
            <w:top w:val="none" w:sz="0" w:space="0" w:color="auto"/>
            <w:left w:val="none" w:sz="0" w:space="0" w:color="auto"/>
            <w:bottom w:val="none" w:sz="0" w:space="0" w:color="auto"/>
            <w:right w:val="none" w:sz="0" w:space="0" w:color="auto"/>
          </w:divBdr>
        </w:div>
        <w:div w:id="10381783">
          <w:marLeft w:val="0"/>
          <w:marRight w:val="0"/>
          <w:marTop w:val="0"/>
          <w:marBottom w:val="0"/>
          <w:divBdr>
            <w:top w:val="none" w:sz="0" w:space="0" w:color="auto"/>
            <w:left w:val="none" w:sz="0" w:space="0" w:color="auto"/>
            <w:bottom w:val="none" w:sz="0" w:space="0" w:color="auto"/>
            <w:right w:val="none" w:sz="0" w:space="0" w:color="auto"/>
          </w:divBdr>
        </w:div>
        <w:div w:id="1976376786">
          <w:marLeft w:val="0"/>
          <w:marRight w:val="0"/>
          <w:marTop w:val="0"/>
          <w:marBottom w:val="0"/>
          <w:divBdr>
            <w:top w:val="none" w:sz="0" w:space="0" w:color="auto"/>
            <w:left w:val="none" w:sz="0" w:space="0" w:color="auto"/>
            <w:bottom w:val="none" w:sz="0" w:space="0" w:color="auto"/>
            <w:right w:val="none" w:sz="0" w:space="0" w:color="auto"/>
          </w:divBdr>
        </w:div>
        <w:div w:id="321088013">
          <w:marLeft w:val="0"/>
          <w:marRight w:val="0"/>
          <w:marTop w:val="0"/>
          <w:marBottom w:val="0"/>
          <w:divBdr>
            <w:top w:val="none" w:sz="0" w:space="0" w:color="auto"/>
            <w:left w:val="none" w:sz="0" w:space="0" w:color="auto"/>
            <w:bottom w:val="none" w:sz="0" w:space="0" w:color="auto"/>
            <w:right w:val="none" w:sz="0" w:space="0" w:color="auto"/>
          </w:divBdr>
        </w:div>
        <w:div w:id="715349212">
          <w:marLeft w:val="0"/>
          <w:marRight w:val="0"/>
          <w:marTop w:val="0"/>
          <w:marBottom w:val="0"/>
          <w:divBdr>
            <w:top w:val="none" w:sz="0" w:space="0" w:color="auto"/>
            <w:left w:val="none" w:sz="0" w:space="0" w:color="auto"/>
            <w:bottom w:val="none" w:sz="0" w:space="0" w:color="auto"/>
            <w:right w:val="none" w:sz="0" w:space="0" w:color="auto"/>
          </w:divBdr>
        </w:div>
        <w:div w:id="212229255">
          <w:marLeft w:val="0"/>
          <w:marRight w:val="0"/>
          <w:marTop w:val="0"/>
          <w:marBottom w:val="0"/>
          <w:divBdr>
            <w:top w:val="none" w:sz="0" w:space="0" w:color="auto"/>
            <w:left w:val="none" w:sz="0" w:space="0" w:color="auto"/>
            <w:bottom w:val="none" w:sz="0" w:space="0" w:color="auto"/>
            <w:right w:val="none" w:sz="0" w:space="0" w:color="auto"/>
          </w:divBdr>
        </w:div>
        <w:div w:id="1540388534">
          <w:marLeft w:val="0"/>
          <w:marRight w:val="0"/>
          <w:marTop w:val="0"/>
          <w:marBottom w:val="0"/>
          <w:divBdr>
            <w:top w:val="none" w:sz="0" w:space="0" w:color="auto"/>
            <w:left w:val="none" w:sz="0" w:space="0" w:color="auto"/>
            <w:bottom w:val="none" w:sz="0" w:space="0" w:color="auto"/>
            <w:right w:val="none" w:sz="0" w:space="0" w:color="auto"/>
          </w:divBdr>
        </w:div>
      </w:divsChild>
    </w:div>
    <w:div w:id="1706365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6359EF79561B74C94EE92316005F9E0" ma:contentTypeVersion="5" ma:contentTypeDescription="Stvaranje novog dokumenta." ma:contentTypeScope="" ma:versionID="527dcdd75005bac6994f8822d2fb2adf">
  <xsd:schema xmlns:xsd="http://www.w3.org/2001/XMLSchema" xmlns:xs="http://www.w3.org/2001/XMLSchema" xmlns:p="http://schemas.microsoft.com/office/2006/metadata/properties" xmlns:ns2="c209e896-1c8c-4f7b-a6e8-5aed1dcc79b4" xmlns:ns3="ee3f5b85-ae63-4d13-b680-e99bfcfcf2cd" targetNamespace="http://schemas.microsoft.com/office/2006/metadata/properties" ma:root="true" ma:fieldsID="059ae35d9ecf1776fe7a44c340fdf6fc" ns2:_="" ns3:_="">
    <xsd:import namespace="c209e896-1c8c-4f7b-a6e8-5aed1dcc79b4"/>
    <xsd:import namespace="ee3f5b85-ae63-4d13-b680-e99bfcfcf2c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09e896-1c8c-4f7b-a6e8-5aed1dcc79b4" elementFormDefault="qualified">
    <xsd:import namespace="http://schemas.microsoft.com/office/2006/documentManagement/types"/>
    <xsd:import namespace="http://schemas.microsoft.com/office/infopath/2007/PartnerControls"/>
    <xsd:element name="SharedWithUsers" ma:index="8" nillable="true" ma:displayName="Zajednički se koristi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ji o zajedničkom korištenju"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3f5b85-ae63-4d13-b680-e99bfcfcf2c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D1A67-571B-49A6-A5BD-88CAA500F0ED}">
  <ds:schemaRefs>
    <ds:schemaRef ds:uri="http://schemas.microsoft.com/office/2006/metadata/properties"/>
    <ds:schemaRef ds:uri="http://schemas.microsoft.com/office/2006/documentManagement/types"/>
    <ds:schemaRef ds:uri="http://purl.org/dc/elements/1.1/"/>
    <ds:schemaRef ds:uri="ee3f5b85-ae63-4d13-b680-e99bfcfcf2cd"/>
    <ds:schemaRef ds:uri="http://www.w3.org/XML/1998/namespace"/>
    <ds:schemaRef ds:uri="c209e896-1c8c-4f7b-a6e8-5aed1dcc79b4"/>
    <ds:schemaRef ds:uri="http://purl.org/dc/terms/"/>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A004CC2C-5AA3-4B09-97D5-FECC20AABC9A}">
  <ds:schemaRefs>
    <ds:schemaRef ds:uri="http://schemas.microsoft.com/sharepoint/v3/contenttype/forms"/>
  </ds:schemaRefs>
</ds:datastoreItem>
</file>

<file path=customXml/itemProps3.xml><?xml version="1.0" encoding="utf-8"?>
<ds:datastoreItem xmlns:ds="http://schemas.openxmlformats.org/officeDocument/2006/customXml" ds:itemID="{74791390-E779-4923-A9DA-DC28EC4D36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09e896-1c8c-4f7b-a6e8-5aed1dcc79b4"/>
    <ds:schemaRef ds:uri="ee3f5b85-ae63-4d13-b680-e99bfcfcf2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1E0536-43FC-4B0C-AF19-45C735A10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6</Pages>
  <Words>871</Words>
  <Characters>4970</Characters>
  <Application>Microsoft Office Word</Application>
  <DocSecurity>0</DocSecurity>
  <Lines>41</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Snježana Androtić</dc:creator>
  <cp:keywords/>
  <dc:description/>
  <cp:lastModifiedBy>Snježana Androtić</cp:lastModifiedBy>
  <cp:revision>262</cp:revision>
  <cp:lastPrinted>2018-02-20T07:52:00Z</cp:lastPrinted>
  <dcterms:created xsi:type="dcterms:W3CDTF">2018-06-04T07:01:00Z</dcterms:created>
  <dcterms:modified xsi:type="dcterms:W3CDTF">2018-07-23T07:31:00Z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0x010100B6359EF79561B74C94EE92316005F9E0</vt:lpwstr>
  </property>
</Properties>
</file>